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EC" w:rsidRPr="009325E0" w:rsidRDefault="00D779EC" w:rsidP="0024148C">
      <w:pPr>
        <w:spacing w:after="0" w:line="240" w:lineRule="auto"/>
        <w:rPr>
          <w:rFonts w:ascii="Times New Roman" w:hAnsi="Times New Roman"/>
          <w:b/>
          <w:bCs/>
          <w:sz w:val="28"/>
          <w:szCs w:val="28"/>
        </w:rPr>
      </w:pPr>
    </w:p>
    <w:p w:rsidR="007A367B"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ОПИС ВАКАНТНОЇ ПОСАДИ</w:t>
      </w:r>
    </w:p>
    <w:p w:rsidR="009325E0" w:rsidRPr="009325E0" w:rsidRDefault="004B055D" w:rsidP="00A75FC4">
      <w:pPr>
        <w:shd w:val="clear" w:color="auto" w:fill="FFFFFF"/>
        <w:spacing w:after="0" w:line="240" w:lineRule="auto"/>
        <w:ind w:right="140"/>
        <w:jc w:val="center"/>
        <w:rPr>
          <w:rFonts w:ascii="Times New Roman" w:hAnsi="Times New Roman"/>
          <w:b/>
          <w:bCs/>
          <w:sz w:val="28"/>
          <w:szCs w:val="28"/>
        </w:rPr>
      </w:pPr>
      <w:r>
        <w:rPr>
          <w:rFonts w:ascii="Times New Roman" w:hAnsi="Times New Roman"/>
          <w:b/>
          <w:bCs/>
          <w:sz w:val="28"/>
          <w:szCs w:val="28"/>
        </w:rPr>
        <w:t>д</w:t>
      </w:r>
      <w:r w:rsidR="009F36C3">
        <w:rPr>
          <w:rFonts w:ascii="Times New Roman" w:hAnsi="Times New Roman"/>
          <w:b/>
          <w:bCs/>
          <w:sz w:val="28"/>
          <w:szCs w:val="28"/>
        </w:rPr>
        <w:t>ержавної служби категорії «В</w:t>
      </w:r>
      <w:r w:rsidR="009325E0" w:rsidRPr="009325E0">
        <w:rPr>
          <w:rFonts w:ascii="Times New Roman" w:hAnsi="Times New Roman"/>
          <w:b/>
          <w:bCs/>
          <w:sz w:val="28"/>
          <w:szCs w:val="28"/>
        </w:rPr>
        <w:t>»</w:t>
      </w:r>
    </w:p>
    <w:p w:rsidR="00FC0ACE"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Вінницької о</w:t>
      </w:r>
      <w:r w:rsidR="00526924">
        <w:rPr>
          <w:rFonts w:ascii="Times New Roman" w:hAnsi="Times New Roman"/>
          <w:b/>
          <w:bCs/>
          <w:sz w:val="28"/>
          <w:szCs w:val="28"/>
        </w:rPr>
        <w:t>кружно</w:t>
      </w:r>
      <w:r w:rsidRPr="009325E0">
        <w:rPr>
          <w:rFonts w:ascii="Times New Roman" w:hAnsi="Times New Roman"/>
          <w:b/>
          <w:bCs/>
          <w:sz w:val="28"/>
          <w:szCs w:val="28"/>
        </w:rPr>
        <w:t>ї прокуратури</w:t>
      </w:r>
      <w:bookmarkStart w:id="0" w:name="_GoBack"/>
      <w:bookmarkEnd w:id="0"/>
    </w:p>
    <w:p w:rsidR="00E07148" w:rsidRPr="009325E0" w:rsidRDefault="00E07148"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642"/>
        <w:gridCol w:w="4039"/>
        <w:gridCol w:w="5246"/>
      </w:tblGrid>
      <w:tr w:rsidR="00E07148" w:rsidRPr="009325E0" w:rsidTr="00314AAC">
        <w:trPr>
          <w:trHeight w:val="266"/>
        </w:trPr>
        <w:tc>
          <w:tcPr>
            <w:tcW w:w="4675" w:type="dxa"/>
            <w:gridSpan w:val="2"/>
            <w:tcBorders>
              <w:top w:val="single" w:sz="2" w:space="0" w:color="auto"/>
              <w:left w:val="single" w:sz="2" w:space="0" w:color="auto"/>
              <w:bottom w:val="single" w:sz="2" w:space="0" w:color="auto"/>
              <w:right w:val="single" w:sz="2" w:space="0" w:color="auto"/>
            </w:tcBorders>
          </w:tcPr>
          <w:p w:rsidR="00E07148" w:rsidRPr="009325E0" w:rsidRDefault="00E07148" w:rsidP="0065282E">
            <w:pPr>
              <w:spacing w:after="0" w:line="240" w:lineRule="auto"/>
              <w:rPr>
                <w:rFonts w:ascii="Times New Roman" w:hAnsi="Times New Roman"/>
                <w:b/>
                <w:sz w:val="28"/>
                <w:szCs w:val="28"/>
              </w:rPr>
            </w:pPr>
            <w:r w:rsidRPr="009325E0">
              <w:rPr>
                <w:rFonts w:ascii="Times New Roman" w:hAnsi="Times New Roman"/>
                <w:b/>
                <w:sz w:val="28"/>
                <w:szCs w:val="28"/>
              </w:rPr>
              <w:t>Назва посади</w:t>
            </w:r>
          </w:p>
        </w:tc>
        <w:tc>
          <w:tcPr>
            <w:tcW w:w="5240" w:type="dxa"/>
            <w:tcBorders>
              <w:top w:val="single" w:sz="2" w:space="0" w:color="auto"/>
              <w:left w:val="single" w:sz="2" w:space="0" w:color="auto"/>
              <w:bottom w:val="single" w:sz="2" w:space="0" w:color="auto"/>
              <w:right w:val="single" w:sz="2" w:space="0" w:color="auto"/>
            </w:tcBorders>
          </w:tcPr>
          <w:p w:rsidR="00E07148" w:rsidRPr="009325E0" w:rsidRDefault="00526924" w:rsidP="005269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9F36C3">
              <w:rPr>
                <w:rFonts w:ascii="Times New Roman" w:eastAsia="Times New Roman" w:hAnsi="Times New Roman"/>
                <w:sz w:val="28"/>
                <w:szCs w:val="28"/>
                <w:lang w:eastAsia="ru-RU"/>
              </w:rPr>
              <w:t xml:space="preserve">пеціаліст </w:t>
            </w:r>
            <w:r>
              <w:rPr>
                <w:rFonts w:ascii="Times New Roman" w:eastAsia="Times New Roman" w:hAnsi="Times New Roman"/>
                <w:sz w:val="28"/>
                <w:szCs w:val="28"/>
                <w:lang w:eastAsia="ru-RU"/>
              </w:rPr>
              <w:t>В</w:t>
            </w:r>
            <w:r w:rsidR="00E07148" w:rsidRPr="009325E0">
              <w:rPr>
                <w:rFonts w:ascii="Times New Roman" w:eastAsia="Times New Roman" w:hAnsi="Times New Roman"/>
                <w:sz w:val="28"/>
                <w:szCs w:val="28"/>
                <w:lang w:eastAsia="ru-RU"/>
              </w:rPr>
              <w:t>інницької о</w:t>
            </w:r>
            <w:r>
              <w:rPr>
                <w:rFonts w:ascii="Times New Roman" w:eastAsia="Times New Roman" w:hAnsi="Times New Roman"/>
                <w:sz w:val="28"/>
                <w:szCs w:val="28"/>
                <w:lang w:eastAsia="ru-RU"/>
              </w:rPr>
              <w:t>кружної</w:t>
            </w:r>
            <w:r w:rsidR="00E07148" w:rsidRPr="009325E0">
              <w:rPr>
                <w:rFonts w:ascii="Times New Roman" w:eastAsia="Times New Roman" w:hAnsi="Times New Roman"/>
                <w:sz w:val="28"/>
                <w:szCs w:val="28"/>
                <w:lang w:eastAsia="ru-RU"/>
              </w:rPr>
              <w:t xml:space="preserve"> прокуратури</w:t>
            </w:r>
            <w:r w:rsidR="009F36C3">
              <w:rPr>
                <w:rFonts w:ascii="Times New Roman" w:eastAsia="Times New Roman" w:hAnsi="Times New Roman"/>
                <w:sz w:val="28"/>
                <w:szCs w:val="28"/>
                <w:lang w:eastAsia="ru-RU"/>
              </w:rPr>
              <w:t xml:space="preserve">, категорія посади </w:t>
            </w:r>
            <w:r w:rsidR="009F36C3" w:rsidRPr="008F75DF">
              <w:rPr>
                <w:rFonts w:ascii="Times New Roman" w:eastAsia="Times New Roman" w:hAnsi="Times New Roman"/>
                <w:sz w:val="28"/>
                <w:szCs w:val="28"/>
                <w:lang w:eastAsia="ru-RU"/>
              </w:rPr>
              <w:t>В/В</w:t>
            </w:r>
            <w:r w:rsidRPr="008F75DF">
              <w:rPr>
                <w:rFonts w:ascii="Times New Roman" w:eastAsia="Times New Roman" w:hAnsi="Times New Roman"/>
                <w:sz w:val="28"/>
                <w:szCs w:val="28"/>
                <w:lang w:eastAsia="ru-RU"/>
              </w:rPr>
              <w:t>3</w:t>
            </w:r>
          </w:p>
        </w:tc>
      </w:tr>
      <w:tr w:rsidR="00B44F10" w:rsidRPr="009325E0" w:rsidTr="00314AAC">
        <w:trPr>
          <w:trHeight w:val="266"/>
        </w:trPr>
        <w:tc>
          <w:tcPr>
            <w:tcW w:w="4675"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65282E">
            <w:pPr>
              <w:spacing w:after="0" w:line="240" w:lineRule="auto"/>
              <w:rPr>
                <w:rFonts w:ascii="Times New Roman" w:hAnsi="Times New Roman"/>
                <w:b/>
                <w:sz w:val="28"/>
                <w:szCs w:val="28"/>
              </w:rPr>
            </w:pPr>
            <w:bookmarkStart w:id="1" w:name="n766"/>
            <w:bookmarkEnd w:id="1"/>
            <w:r w:rsidRPr="009325E0">
              <w:rPr>
                <w:rFonts w:ascii="Times New Roman" w:hAnsi="Times New Roman"/>
                <w:b/>
                <w:sz w:val="28"/>
                <w:szCs w:val="28"/>
              </w:rPr>
              <w:t>Посадові обов’язки</w:t>
            </w:r>
          </w:p>
        </w:tc>
        <w:tc>
          <w:tcPr>
            <w:tcW w:w="5240" w:type="dxa"/>
            <w:tcBorders>
              <w:top w:val="single" w:sz="2" w:space="0" w:color="auto"/>
              <w:left w:val="single" w:sz="2" w:space="0" w:color="auto"/>
              <w:bottom w:val="single" w:sz="2" w:space="0" w:color="auto"/>
              <w:right w:val="single" w:sz="2" w:space="0" w:color="auto"/>
            </w:tcBorders>
          </w:tcPr>
          <w:p w:rsidR="00526924"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6924">
              <w:rPr>
                <w:rFonts w:ascii="Times New Roman" w:eastAsia="Times New Roman" w:hAnsi="Times New Roman"/>
                <w:sz w:val="28"/>
                <w:szCs w:val="28"/>
                <w:lang w:eastAsia="ru-RU"/>
              </w:rPr>
              <w:t>Забезпечення ведення діловодства з дотриманням вимог Тимчасової інструкції з діловодства в органах прокуратури України:</w:t>
            </w:r>
          </w:p>
          <w:p w:rsidR="00C04DE0" w:rsidRDefault="00526924" w:rsidP="00526924">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здійснення прийому</w:t>
            </w:r>
            <w:r w:rsidR="00C04DE0">
              <w:rPr>
                <w:rFonts w:ascii="Times New Roman" w:eastAsia="Times New Roman" w:hAnsi="Times New Roman"/>
                <w:sz w:val="28"/>
                <w:szCs w:val="28"/>
                <w:lang w:eastAsia="ru-RU"/>
              </w:rPr>
              <w:t xml:space="preserve"> документів, які надходять на адресу Вінницької окружної прокуратури як в паперовому, так і в електронному вигляді;</w:t>
            </w:r>
          </w:p>
          <w:p w:rsidR="00C04DE0" w:rsidRDefault="00C04DE0" w:rsidP="00526924">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реєстрація вхідної кореспонденції, яка надходить на адресу Вінницької окружної прокурати шляхом створення запису облікових даних про документ та оформлення реєстраційно-моніторингової картки в інформаційній системі «Система електронного документообігу»;</w:t>
            </w:r>
          </w:p>
          <w:p w:rsidR="00453162" w:rsidRDefault="00C04DE0" w:rsidP="00526924">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реєстрація внутрішніх документів, що </w:t>
            </w:r>
            <w:r w:rsidR="00453162">
              <w:rPr>
                <w:rFonts w:ascii="Times New Roman" w:eastAsia="Times New Roman" w:hAnsi="Times New Roman"/>
                <w:sz w:val="28"/>
                <w:szCs w:val="28"/>
                <w:lang w:eastAsia="ru-RU"/>
              </w:rPr>
              <w:t>створюються у Вінницькій окружній прокуратурі;</w:t>
            </w:r>
          </w:p>
          <w:p w:rsidR="00314AAC" w:rsidRPr="00526924" w:rsidRDefault="00453162" w:rsidP="00526924">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опрацювання вихідних документів.</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3162">
              <w:rPr>
                <w:rFonts w:ascii="Times New Roman" w:eastAsia="Times New Roman" w:hAnsi="Times New Roman"/>
                <w:sz w:val="28"/>
                <w:szCs w:val="28"/>
                <w:lang w:eastAsia="ru-RU"/>
              </w:rPr>
              <w:t>Здійснення моніторингу строків виконання документів з контролем і повідомлення керівнику про порушення термінів їх виконання.</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3162">
              <w:rPr>
                <w:rFonts w:ascii="Times New Roman" w:eastAsia="Times New Roman" w:hAnsi="Times New Roman"/>
                <w:sz w:val="28"/>
                <w:szCs w:val="28"/>
                <w:lang w:eastAsia="ru-RU"/>
              </w:rPr>
              <w:t>Вчасна передача документів керівнику та прокурорам прокуратури на розгляд та виконання.</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3162">
              <w:rPr>
                <w:rFonts w:ascii="Times New Roman" w:eastAsia="Times New Roman" w:hAnsi="Times New Roman"/>
                <w:sz w:val="28"/>
                <w:szCs w:val="28"/>
                <w:lang w:eastAsia="ru-RU"/>
              </w:rPr>
              <w:t xml:space="preserve">Здійснення прийому та відправлення кореспонденції електронним зв’язком, </w:t>
            </w:r>
            <w:r w:rsidR="00CF2F7B">
              <w:rPr>
                <w:rFonts w:ascii="Times New Roman" w:eastAsia="Times New Roman" w:hAnsi="Times New Roman"/>
                <w:sz w:val="28"/>
                <w:szCs w:val="28"/>
                <w:lang w:eastAsia="ru-RU"/>
              </w:rPr>
              <w:t>що надходить на спеціально визначену електронну адресу.</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2F7B">
              <w:rPr>
                <w:rFonts w:ascii="Times New Roman" w:eastAsia="Times New Roman" w:hAnsi="Times New Roman"/>
                <w:sz w:val="28"/>
                <w:szCs w:val="28"/>
                <w:lang w:eastAsia="ru-RU"/>
              </w:rPr>
              <w:t>Ведення обліку наказів з основної діяльності керівника окружної прокуратури.</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2F7B">
              <w:rPr>
                <w:rFonts w:ascii="Times New Roman" w:eastAsia="Times New Roman" w:hAnsi="Times New Roman"/>
                <w:sz w:val="28"/>
                <w:szCs w:val="28"/>
                <w:lang w:eastAsia="ru-RU"/>
              </w:rPr>
              <w:t>Ведення табелю обліку робочого часу та його подання двічі на місяць до відділу фінансування та бухгалтерського обліку обласної прокуратури.</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CF2F7B">
              <w:rPr>
                <w:rFonts w:ascii="Times New Roman" w:eastAsia="Times New Roman" w:hAnsi="Times New Roman"/>
                <w:sz w:val="28"/>
                <w:szCs w:val="28"/>
                <w:lang w:eastAsia="ru-RU"/>
              </w:rPr>
              <w:t>Формування документів у номенклатурні справи та оформлення їх відповідно до вимог Тимчасової інструкції з діловодства в органах прокуратури України.</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2F7B">
              <w:rPr>
                <w:rFonts w:ascii="Times New Roman" w:eastAsia="Times New Roman" w:hAnsi="Times New Roman"/>
                <w:sz w:val="28"/>
                <w:szCs w:val="28"/>
                <w:lang w:eastAsia="ru-RU"/>
              </w:rPr>
              <w:t>Забезпечення підготовки справ до передачі на архівне зберігання, оформлення описів справ тривалого (понад 10 років) зберігання та тимчасового зберігання (до 10 років).</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677BF">
              <w:rPr>
                <w:rFonts w:ascii="Times New Roman" w:eastAsia="Times New Roman" w:hAnsi="Times New Roman"/>
                <w:sz w:val="28"/>
                <w:szCs w:val="28"/>
                <w:lang w:eastAsia="ru-RU"/>
              </w:rPr>
              <w:t>Складання акту про вилучення для знищення документів, не несених до НАФ.</w:t>
            </w:r>
          </w:p>
          <w:p w:rsidR="009677BF"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677BF">
              <w:rPr>
                <w:rFonts w:ascii="Times New Roman" w:eastAsia="Times New Roman" w:hAnsi="Times New Roman"/>
                <w:sz w:val="28"/>
                <w:szCs w:val="28"/>
                <w:lang w:eastAsia="ru-RU"/>
              </w:rPr>
              <w:t>Забезпечення додержання вимог щодо документів з грифом обмеження доступу «Для службового користування», що надходять і готуються у окружній прокуратурі:</w:t>
            </w:r>
          </w:p>
          <w:p w:rsidR="009677BF" w:rsidRDefault="009677BF" w:rsidP="009677BF">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реєстрація вхідних та забезпечення обліку вихідних та внутрішніх документів з грифом обмеження доступу «Для службового користування»;</w:t>
            </w:r>
          </w:p>
          <w:p w:rsidR="00D779EC" w:rsidRPr="009677BF" w:rsidRDefault="009677BF" w:rsidP="009677BF">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забезпечення збереження документів з грифом обмеження доступу 2для службового користування».</w:t>
            </w:r>
          </w:p>
        </w:tc>
      </w:tr>
      <w:tr w:rsidR="00B44F10" w:rsidRPr="009325E0" w:rsidTr="00314AAC">
        <w:trPr>
          <w:trHeight w:val="2057"/>
        </w:trPr>
        <w:tc>
          <w:tcPr>
            <w:tcW w:w="4675"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A62BC1">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Умови оплати праці </w:t>
            </w:r>
          </w:p>
        </w:tc>
        <w:tc>
          <w:tcPr>
            <w:tcW w:w="5240" w:type="dxa"/>
            <w:tcBorders>
              <w:top w:val="single" w:sz="2" w:space="0" w:color="auto"/>
              <w:left w:val="single" w:sz="2" w:space="0" w:color="auto"/>
              <w:bottom w:val="single" w:sz="2" w:space="0" w:color="auto"/>
              <w:right w:val="single" w:sz="2" w:space="0" w:color="auto"/>
            </w:tcBorders>
          </w:tcPr>
          <w:p w:rsidR="00714620" w:rsidRPr="009325E0" w:rsidRDefault="0039615B" w:rsidP="00714620">
            <w:pPr>
              <w:spacing w:after="0"/>
              <w:jc w:val="both"/>
              <w:rPr>
                <w:rFonts w:ascii="Times New Roman" w:hAnsi="Times New Roman"/>
                <w:sz w:val="28"/>
                <w:szCs w:val="28"/>
              </w:rPr>
            </w:pPr>
            <w:r>
              <w:rPr>
                <w:rFonts w:ascii="Times New Roman" w:hAnsi="Times New Roman"/>
                <w:sz w:val="28"/>
                <w:szCs w:val="28"/>
              </w:rPr>
              <w:t xml:space="preserve"> - посадовий оклад – </w:t>
            </w:r>
            <w:r w:rsidRPr="00EC20C4">
              <w:rPr>
                <w:rFonts w:ascii="Times New Roman" w:hAnsi="Times New Roman"/>
                <w:sz w:val="28"/>
                <w:szCs w:val="28"/>
              </w:rPr>
              <w:t>5</w:t>
            </w:r>
            <w:r w:rsidR="00526924" w:rsidRPr="00EC20C4">
              <w:rPr>
                <w:rFonts w:ascii="Times New Roman" w:hAnsi="Times New Roman"/>
                <w:sz w:val="28"/>
                <w:szCs w:val="28"/>
              </w:rPr>
              <w:t>368</w:t>
            </w:r>
            <w:r w:rsidR="00714620" w:rsidRPr="00EC20C4">
              <w:rPr>
                <w:rFonts w:ascii="Times New Roman" w:hAnsi="Times New Roman"/>
                <w:sz w:val="28"/>
                <w:szCs w:val="28"/>
              </w:rPr>
              <w:t xml:space="preserve">,00 </w:t>
            </w:r>
            <w:r w:rsidR="00714620" w:rsidRPr="009325E0">
              <w:rPr>
                <w:rFonts w:ascii="Times New Roman" w:hAnsi="Times New Roman"/>
                <w:sz w:val="28"/>
                <w:szCs w:val="28"/>
              </w:rPr>
              <w:t>грн.;</w:t>
            </w:r>
          </w:p>
          <w:p w:rsidR="00714620"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надбавки, доплати, </w:t>
            </w:r>
            <w:r w:rsidR="007A367B" w:rsidRPr="009325E0">
              <w:rPr>
                <w:rFonts w:ascii="Times New Roman" w:hAnsi="Times New Roman"/>
                <w:sz w:val="28"/>
                <w:szCs w:val="28"/>
              </w:rPr>
              <w:t>премії та компенсації відповідно до статті 52 Закону України «Про державну службу»;</w:t>
            </w:r>
          </w:p>
          <w:p w:rsidR="00D779EC"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w:t>
            </w:r>
            <w:r w:rsidR="007A367B" w:rsidRPr="009325E0">
              <w:rPr>
                <w:rFonts w:ascii="Times New Roman" w:hAnsi="Times New Roman"/>
                <w:sz w:val="28"/>
                <w:szCs w:val="28"/>
              </w:rPr>
              <w:t>надбавка до посадового окладу за ранг державного службовця відповідно до постан</w:t>
            </w:r>
            <w:r w:rsidRPr="009325E0">
              <w:rPr>
                <w:rFonts w:ascii="Times New Roman" w:hAnsi="Times New Roman"/>
                <w:sz w:val="28"/>
                <w:szCs w:val="28"/>
              </w:rPr>
              <w:t xml:space="preserve">ови Кабінету Міністрів України </w:t>
            </w:r>
            <w:r w:rsidR="007A367B" w:rsidRPr="009325E0">
              <w:rPr>
                <w:rFonts w:ascii="Times New Roman" w:hAnsi="Times New Roman"/>
                <w:sz w:val="28"/>
                <w:szCs w:val="28"/>
              </w:rPr>
              <w:t>від 18 січня 2017 року № 15 «Питання оплати праці працівників державних органів» (із змінами)</w:t>
            </w:r>
          </w:p>
        </w:tc>
      </w:tr>
      <w:tr w:rsidR="00B44F10" w:rsidRPr="009325E0" w:rsidTr="00314AAC">
        <w:trPr>
          <w:trHeight w:val="538"/>
        </w:trPr>
        <w:tc>
          <w:tcPr>
            <w:tcW w:w="4675"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Інформація про строковість </w:t>
            </w:r>
            <w:r w:rsidR="0091376A" w:rsidRPr="009325E0">
              <w:rPr>
                <w:rFonts w:ascii="Times New Roman" w:hAnsi="Times New Roman"/>
                <w:b/>
                <w:sz w:val="28"/>
                <w:szCs w:val="28"/>
              </w:rPr>
              <w:t xml:space="preserve">чи безстроковість </w:t>
            </w:r>
            <w:r w:rsidRPr="009325E0">
              <w:rPr>
                <w:rFonts w:ascii="Times New Roman" w:hAnsi="Times New Roman"/>
                <w:b/>
                <w:sz w:val="28"/>
                <w:szCs w:val="28"/>
              </w:rPr>
              <w:t xml:space="preserve">призначення на посаду </w:t>
            </w: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240" w:type="dxa"/>
            <w:tcBorders>
              <w:top w:val="single" w:sz="2" w:space="0" w:color="auto"/>
              <w:left w:val="single" w:sz="2" w:space="0" w:color="auto"/>
              <w:bottom w:val="single" w:sz="2" w:space="0" w:color="auto"/>
              <w:right w:val="single" w:sz="2" w:space="0" w:color="auto"/>
            </w:tcBorders>
          </w:tcPr>
          <w:p w:rsidR="000C2F61" w:rsidRPr="009325E0" w:rsidRDefault="003E649F" w:rsidP="00EC20C4">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Строково</w:t>
            </w:r>
            <w:proofErr w:type="spellEnd"/>
            <w:r>
              <w:rPr>
                <w:rFonts w:ascii="Times New Roman" w:eastAsia="Times New Roman" w:hAnsi="Times New Roman"/>
                <w:sz w:val="28"/>
                <w:szCs w:val="28"/>
                <w:lang w:eastAsia="ru-RU"/>
              </w:rPr>
              <w:t xml:space="preserve">, </w:t>
            </w:r>
            <w:r w:rsidR="00EC20C4" w:rsidRPr="00B13F0E">
              <w:rPr>
                <w:rFonts w:ascii="Times New Roman" w:eastAsia="Times New Roman" w:hAnsi="Times New Roman"/>
                <w:sz w:val="28"/>
                <w:szCs w:val="28"/>
                <w:lang w:eastAsia="ru-RU"/>
              </w:rPr>
              <w:t xml:space="preserve">на період відпустки </w:t>
            </w:r>
            <w:r w:rsidR="00EC20C4" w:rsidRPr="00B13F0E">
              <w:rPr>
                <w:rFonts w:ascii="Times New Roman" w:eastAsia="Times New Roman" w:hAnsi="Times New Roman"/>
                <w:sz w:val="28"/>
                <w:szCs w:val="28"/>
                <w:lang w:eastAsia="uk-UA"/>
              </w:rPr>
              <w:t xml:space="preserve">для догляду за дитиною до досягнення нею 3-річного віку </w:t>
            </w:r>
            <w:r w:rsidR="00EC20C4">
              <w:rPr>
                <w:rFonts w:ascii="Times New Roman" w:eastAsia="Times New Roman" w:hAnsi="Times New Roman"/>
                <w:sz w:val="28"/>
                <w:szCs w:val="28"/>
                <w:lang w:eastAsia="uk-UA"/>
              </w:rPr>
              <w:t>спеціаліста Вінницької</w:t>
            </w:r>
            <w:r w:rsidR="00EC20C4" w:rsidRPr="00B13F0E">
              <w:rPr>
                <w:rFonts w:ascii="Times New Roman" w:eastAsia="Times New Roman" w:hAnsi="Times New Roman"/>
                <w:sz w:val="28"/>
                <w:szCs w:val="28"/>
                <w:lang w:eastAsia="uk-UA"/>
              </w:rPr>
              <w:t xml:space="preserve"> </w:t>
            </w:r>
            <w:r w:rsidR="00EC20C4">
              <w:rPr>
                <w:rFonts w:ascii="Times New Roman" w:eastAsia="Times New Roman" w:hAnsi="Times New Roman"/>
                <w:sz w:val="28"/>
                <w:szCs w:val="28"/>
                <w:lang w:eastAsia="uk-UA"/>
              </w:rPr>
              <w:t xml:space="preserve">окружної </w:t>
            </w:r>
            <w:r w:rsidR="00EC20C4" w:rsidRPr="00B13F0E">
              <w:rPr>
                <w:rFonts w:ascii="Times New Roman" w:eastAsia="Times New Roman" w:hAnsi="Times New Roman"/>
                <w:sz w:val="28"/>
                <w:szCs w:val="28"/>
                <w:lang w:eastAsia="uk-UA"/>
              </w:rPr>
              <w:t>прокуратури</w:t>
            </w:r>
            <w:r w:rsidR="00EC20C4" w:rsidRPr="009325E0">
              <w:rPr>
                <w:rFonts w:ascii="Times New Roman" w:eastAsia="Times New Roman" w:hAnsi="Times New Roman"/>
                <w:sz w:val="28"/>
                <w:szCs w:val="28"/>
              </w:rPr>
              <w:t xml:space="preserve"> </w:t>
            </w:r>
            <w:r w:rsidR="00EC20C4" w:rsidRPr="00B13F0E">
              <w:rPr>
                <w:rFonts w:ascii="Times New Roman" w:eastAsia="Times New Roman" w:hAnsi="Times New Roman"/>
                <w:sz w:val="28"/>
                <w:szCs w:val="28"/>
                <w:lang w:eastAsia="uk-UA"/>
              </w:rPr>
              <w:t>або</w:t>
            </w:r>
            <w:r w:rsidR="00EC20C4" w:rsidRPr="00B13F0E">
              <w:rPr>
                <w:rFonts w:ascii="Times New Roman" w:eastAsia="Times New Roman" w:hAnsi="Times New Roman"/>
                <w:sz w:val="28"/>
                <w:szCs w:val="28"/>
                <w:lang w:eastAsia="ru-RU"/>
              </w:rPr>
              <w:t xml:space="preserve"> до дня призначення на цю посаду переможця конкурсу</w:t>
            </w:r>
            <w:r w:rsidR="00B13F0E" w:rsidRPr="00B13F0E">
              <w:rPr>
                <w:rFonts w:ascii="Times New Roman" w:eastAsia="Times New Roman" w:hAnsi="Times New Roman"/>
                <w:sz w:val="28"/>
                <w:szCs w:val="28"/>
                <w:lang w:eastAsia="ru-RU"/>
              </w:rPr>
              <w:t>, але не більше 12 місяців з дня припинення чи скасування воєнного стану.</w:t>
            </w:r>
          </w:p>
        </w:tc>
      </w:tr>
      <w:tr w:rsidR="00B44F10" w:rsidRPr="009325E0" w:rsidTr="00314AAC">
        <w:trPr>
          <w:trHeight w:val="1842"/>
        </w:trPr>
        <w:tc>
          <w:tcPr>
            <w:tcW w:w="4675" w:type="dxa"/>
            <w:gridSpan w:val="2"/>
            <w:tcBorders>
              <w:top w:val="single" w:sz="2" w:space="0" w:color="auto"/>
              <w:left w:val="single" w:sz="2" w:space="0" w:color="auto"/>
              <w:bottom w:val="single" w:sz="2" w:space="0" w:color="auto"/>
              <w:right w:val="single" w:sz="2" w:space="0" w:color="auto"/>
            </w:tcBorders>
          </w:tcPr>
          <w:p w:rsidR="009325E0"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Перелік документів, які очікуються від кандидата на посаду державної служби</w:t>
            </w:r>
            <w:r w:rsidRPr="009325E0">
              <w:rPr>
                <w:rFonts w:ascii="Times New Roman" w:hAnsi="Times New Roman"/>
                <w:sz w:val="24"/>
                <w:szCs w:val="24"/>
              </w:rPr>
              <w:t xml:space="preserve"> </w:t>
            </w:r>
            <w:r w:rsidRPr="009325E0">
              <w:rPr>
                <w:rFonts w:ascii="Times New Roman" w:hAnsi="Times New Roman"/>
                <w:b/>
                <w:sz w:val="28"/>
                <w:szCs w:val="28"/>
              </w:rPr>
              <w:t>в період дії воєнного стану, в тому числі спосіб подання, адреса та строк їх подання</w:t>
            </w:r>
          </w:p>
          <w:p w:rsidR="00D779EC" w:rsidRPr="009325E0" w:rsidRDefault="00D779EC" w:rsidP="009325E0">
            <w:pPr>
              <w:spacing w:after="0" w:line="240" w:lineRule="auto"/>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240" w:type="dxa"/>
            <w:tcBorders>
              <w:top w:val="single" w:sz="2" w:space="0" w:color="auto"/>
              <w:left w:val="single" w:sz="2" w:space="0" w:color="auto"/>
              <w:bottom w:val="single" w:sz="2" w:space="0" w:color="auto"/>
              <w:right w:val="single" w:sz="2" w:space="0" w:color="auto"/>
            </w:tcBorders>
          </w:tcPr>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прізвище, ім’я, по батькові кандидата;</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xml:space="preserve">- </w:t>
            </w:r>
            <w:r w:rsidR="005E2651">
              <w:rPr>
                <w:rFonts w:ascii="Times New Roman" w:hAnsi="Times New Roman"/>
                <w:sz w:val="28"/>
                <w:szCs w:val="28"/>
              </w:rPr>
              <w:t xml:space="preserve"> </w:t>
            </w:r>
            <w:r w:rsidRPr="009325E0">
              <w:rPr>
                <w:rFonts w:ascii="Times New Roman" w:hAnsi="Times New Roman"/>
                <w:sz w:val="28"/>
                <w:szCs w:val="28"/>
              </w:rPr>
              <w:t>реквізити документа, що посвідчує особу та   підтверджує громадянство України;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w:t>
            </w:r>
            <w:r w:rsidR="005E2651">
              <w:rPr>
                <w:rFonts w:ascii="Times New Roman" w:hAnsi="Times New Roman"/>
                <w:sz w:val="28"/>
                <w:szCs w:val="28"/>
              </w:rPr>
              <w:t xml:space="preserve"> </w:t>
            </w:r>
            <w:r w:rsidRPr="009325E0">
              <w:rPr>
                <w:rFonts w:ascii="Times New Roman" w:hAnsi="Times New Roman"/>
                <w:sz w:val="28"/>
                <w:szCs w:val="28"/>
              </w:rPr>
              <w:t>підтвердження наявності відповідного ступеня вищої освіти;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відомості про стаж роботи, стаж д</w:t>
            </w:r>
            <w:r w:rsidR="00F42719">
              <w:rPr>
                <w:rFonts w:ascii="Times New Roman" w:hAnsi="Times New Roman"/>
                <w:sz w:val="28"/>
                <w:szCs w:val="28"/>
              </w:rPr>
              <w:t>ержавної служби (за наявності);</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2) копію документа, що посвідчує особу та підтверджує громадянство України;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3) копію документа, що підтверджує рівень освіти;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 xml:space="preserve">4) копію Державного сертифікату про рівень володіння державною мовою </w:t>
            </w:r>
            <w:r w:rsidRPr="009325E0">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9325E0">
              <w:rPr>
                <w:rFonts w:ascii="Times New Roman" w:hAnsi="Times New Roman"/>
                <w:color w:val="000000"/>
                <w:sz w:val="28"/>
                <w:szCs w:val="28"/>
              </w:rPr>
              <w:t xml:space="preserve"> </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lang w:val="ru-RU"/>
              </w:rPr>
            </w:pPr>
            <w:r w:rsidRPr="009325E0">
              <w:rPr>
                <w:rFonts w:ascii="Times New Roman" w:hAnsi="Times New Roman"/>
                <w:color w:val="000000"/>
                <w:sz w:val="28"/>
                <w:szCs w:val="28"/>
              </w:rPr>
              <w:t xml:space="preserve">5) </w:t>
            </w:r>
            <w:r w:rsidRPr="009325E0">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6) особова картка державного службовця за формою в</w:t>
            </w:r>
            <w:r w:rsidR="00F42719">
              <w:rPr>
                <w:rFonts w:ascii="Times New Roman" w:hAnsi="Times New Roman"/>
                <w:sz w:val="28"/>
                <w:szCs w:val="28"/>
              </w:rPr>
              <w:t>ідповідно до наказу НАДС</w:t>
            </w:r>
            <w:r w:rsidRPr="009325E0">
              <w:rPr>
                <w:rFonts w:ascii="Times New Roman" w:hAnsi="Times New Roman"/>
                <w:sz w:val="28"/>
                <w:szCs w:val="28"/>
              </w:rPr>
              <w:t xml:space="preserve"> від 19.05.2020 № 77-20</w:t>
            </w:r>
            <w:bookmarkStart w:id="2" w:name="n23"/>
            <w:bookmarkEnd w:id="2"/>
            <w:r w:rsidRPr="009325E0">
              <w:rPr>
                <w:rFonts w:ascii="Times New Roman" w:hAnsi="Times New Roman"/>
                <w:sz w:val="28"/>
                <w:szCs w:val="28"/>
              </w:rPr>
              <w:t xml:space="preserve"> (за бажанням).</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p>
          <w:p w:rsidR="00314AAC" w:rsidRPr="00D4353B" w:rsidRDefault="009325E0" w:rsidP="00FC2332">
            <w:pPr>
              <w:spacing w:after="0" w:line="240" w:lineRule="auto"/>
              <w:jc w:val="both"/>
              <w:rPr>
                <w:rFonts w:ascii="Times New Roman" w:hAnsi="Times New Roman"/>
                <w:sz w:val="28"/>
                <w:szCs w:val="28"/>
              </w:rPr>
            </w:pPr>
            <w:r w:rsidRPr="00D4353B">
              <w:rPr>
                <w:rFonts w:ascii="Times New Roman" w:hAnsi="Times New Roman"/>
                <w:sz w:val="28"/>
                <w:szCs w:val="28"/>
              </w:rPr>
              <w:t xml:space="preserve">Документи приймаються </w:t>
            </w:r>
            <w:r w:rsidRPr="00D4353B">
              <w:rPr>
                <w:rFonts w:ascii="Times New Roman" w:hAnsi="Times New Roman"/>
                <w:b/>
                <w:bCs/>
                <w:sz w:val="28"/>
                <w:szCs w:val="28"/>
              </w:rPr>
              <w:t xml:space="preserve">до </w:t>
            </w:r>
            <w:r w:rsidR="00D82E00" w:rsidRPr="00D4353B">
              <w:rPr>
                <w:rFonts w:ascii="Times New Roman" w:hAnsi="Times New Roman"/>
                <w:b/>
                <w:sz w:val="28"/>
                <w:szCs w:val="28"/>
              </w:rPr>
              <w:t>18</w:t>
            </w:r>
            <w:r w:rsidRPr="00D4353B">
              <w:rPr>
                <w:rFonts w:ascii="Times New Roman" w:hAnsi="Times New Roman"/>
                <w:b/>
                <w:sz w:val="28"/>
                <w:szCs w:val="28"/>
              </w:rPr>
              <w:t xml:space="preserve"> год 00 хв                     </w:t>
            </w:r>
            <w:r w:rsidR="00526924" w:rsidRPr="00EC20C4">
              <w:rPr>
                <w:rFonts w:ascii="Times New Roman" w:hAnsi="Times New Roman"/>
                <w:b/>
                <w:sz w:val="28"/>
                <w:szCs w:val="28"/>
              </w:rPr>
              <w:t>26</w:t>
            </w:r>
            <w:r w:rsidR="00314AAC" w:rsidRPr="00EC20C4">
              <w:rPr>
                <w:rFonts w:ascii="Times New Roman" w:hAnsi="Times New Roman"/>
                <w:b/>
                <w:bCs/>
                <w:sz w:val="28"/>
                <w:szCs w:val="28"/>
              </w:rPr>
              <w:t xml:space="preserve"> </w:t>
            </w:r>
            <w:r w:rsidR="00526924" w:rsidRPr="00EC20C4">
              <w:rPr>
                <w:rFonts w:ascii="Times New Roman" w:hAnsi="Times New Roman"/>
                <w:b/>
                <w:bCs/>
                <w:sz w:val="28"/>
                <w:szCs w:val="28"/>
              </w:rPr>
              <w:t>травня</w:t>
            </w:r>
            <w:r w:rsidR="0053702E" w:rsidRPr="00EC20C4">
              <w:rPr>
                <w:rFonts w:ascii="Times New Roman" w:hAnsi="Times New Roman"/>
                <w:b/>
                <w:bCs/>
                <w:sz w:val="28"/>
                <w:szCs w:val="28"/>
              </w:rPr>
              <w:t xml:space="preserve"> 2023</w:t>
            </w:r>
            <w:r w:rsidRPr="00EC20C4">
              <w:rPr>
                <w:rFonts w:ascii="Times New Roman" w:hAnsi="Times New Roman"/>
                <w:b/>
                <w:bCs/>
                <w:sz w:val="28"/>
                <w:szCs w:val="28"/>
              </w:rPr>
              <w:t xml:space="preserve"> року</w:t>
            </w:r>
            <w:r w:rsidRPr="00EC20C4">
              <w:rPr>
                <w:rFonts w:ascii="Times New Roman" w:hAnsi="Times New Roman"/>
                <w:sz w:val="28"/>
                <w:szCs w:val="28"/>
              </w:rPr>
              <w:t xml:space="preserve"> </w:t>
            </w:r>
            <w:r w:rsidRPr="00D4353B">
              <w:rPr>
                <w:rFonts w:ascii="Times New Roman" w:hAnsi="Times New Roman"/>
                <w:sz w:val="28"/>
                <w:szCs w:val="28"/>
              </w:rPr>
              <w:t xml:space="preserve">на </w:t>
            </w:r>
            <w:r w:rsidRPr="00D4353B">
              <w:rPr>
                <w:rFonts w:ascii="Times New Roman" w:hAnsi="Times New Roman"/>
                <w:b/>
                <w:bCs/>
                <w:sz w:val="28"/>
                <w:szCs w:val="28"/>
              </w:rPr>
              <w:t>електронну адресу:</w:t>
            </w:r>
            <w:r w:rsidRPr="00D4353B">
              <w:rPr>
                <w:rFonts w:ascii="Times New Roman" w:hAnsi="Times New Roman"/>
                <w:sz w:val="28"/>
                <w:szCs w:val="28"/>
              </w:rPr>
              <w:t xml:space="preserve"> </w:t>
            </w:r>
            <w:proofErr w:type="spellStart"/>
            <w:r w:rsidR="00526924" w:rsidRPr="00526924">
              <w:rPr>
                <w:rFonts w:ascii="Times New Roman" w:hAnsi="Times New Roman"/>
                <w:sz w:val="28"/>
                <w:szCs w:val="28"/>
                <w:u w:val="single"/>
                <w:lang w:val="en-US" w:eastAsia="ru-RU"/>
              </w:rPr>
              <w:t>vinnytsia</w:t>
            </w:r>
            <w:proofErr w:type="spellEnd"/>
            <w:r w:rsidR="00526924" w:rsidRPr="00526924">
              <w:rPr>
                <w:rFonts w:ascii="Times New Roman" w:hAnsi="Times New Roman"/>
                <w:sz w:val="28"/>
                <w:szCs w:val="28"/>
                <w:u w:val="single"/>
                <w:lang w:val="ru-RU" w:eastAsia="ru-RU"/>
              </w:rPr>
              <w:t>@</w:t>
            </w:r>
            <w:r w:rsidR="00526924" w:rsidRPr="00526924">
              <w:rPr>
                <w:rFonts w:ascii="Times New Roman" w:hAnsi="Times New Roman"/>
                <w:sz w:val="28"/>
                <w:szCs w:val="28"/>
                <w:u w:val="single"/>
                <w:lang w:val="en-US" w:eastAsia="ru-RU"/>
              </w:rPr>
              <w:t>vin</w:t>
            </w:r>
            <w:r w:rsidR="00526924" w:rsidRPr="00526924">
              <w:rPr>
                <w:rFonts w:ascii="Times New Roman" w:hAnsi="Times New Roman"/>
                <w:sz w:val="28"/>
                <w:szCs w:val="28"/>
                <w:u w:val="single"/>
                <w:lang w:val="ru-RU" w:eastAsia="ru-RU"/>
              </w:rPr>
              <w:t>.</w:t>
            </w:r>
            <w:proofErr w:type="spellStart"/>
            <w:r w:rsidR="00526924" w:rsidRPr="00526924">
              <w:rPr>
                <w:rFonts w:ascii="Times New Roman" w:hAnsi="Times New Roman"/>
                <w:sz w:val="28"/>
                <w:szCs w:val="28"/>
                <w:u w:val="single"/>
                <w:lang w:val="en-US" w:eastAsia="ru-RU"/>
              </w:rPr>
              <w:t>gp</w:t>
            </w:r>
            <w:proofErr w:type="spellEnd"/>
            <w:r w:rsidR="00526924" w:rsidRPr="00526924">
              <w:rPr>
                <w:rFonts w:ascii="Times New Roman" w:hAnsi="Times New Roman"/>
                <w:sz w:val="28"/>
                <w:szCs w:val="28"/>
                <w:u w:val="single"/>
                <w:lang w:val="ru-RU" w:eastAsia="ru-RU"/>
              </w:rPr>
              <w:t>.</w:t>
            </w:r>
            <w:proofErr w:type="spellStart"/>
            <w:r w:rsidR="00526924" w:rsidRPr="00526924">
              <w:rPr>
                <w:rFonts w:ascii="Times New Roman" w:hAnsi="Times New Roman"/>
                <w:sz w:val="28"/>
                <w:szCs w:val="28"/>
                <w:u w:val="single"/>
                <w:lang w:val="en-US" w:eastAsia="ru-RU"/>
              </w:rPr>
              <w:t>gov</w:t>
            </w:r>
            <w:proofErr w:type="spellEnd"/>
            <w:r w:rsidR="00526924" w:rsidRPr="00526924">
              <w:rPr>
                <w:rFonts w:ascii="Times New Roman" w:hAnsi="Times New Roman"/>
                <w:sz w:val="28"/>
                <w:szCs w:val="28"/>
                <w:u w:val="single"/>
                <w:lang w:val="ru-RU" w:eastAsia="ru-RU"/>
              </w:rPr>
              <w:t>.</w:t>
            </w:r>
            <w:proofErr w:type="spellStart"/>
            <w:r w:rsidR="00526924" w:rsidRPr="00526924">
              <w:rPr>
                <w:rFonts w:ascii="Times New Roman" w:hAnsi="Times New Roman"/>
                <w:sz w:val="28"/>
                <w:szCs w:val="28"/>
                <w:u w:val="single"/>
                <w:lang w:val="en-US" w:eastAsia="ru-RU"/>
              </w:rPr>
              <w:t>ua</w:t>
            </w:r>
            <w:proofErr w:type="spellEnd"/>
          </w:p>
          <w:p w:rsidR="00314AAC" w:rsidRPr="00D4353B" w:rsidRDefault="009325E0" w:rsidP="00FC2332">
            <w:pPr>
              <w:spacing w:after="0" w:line="240" w:lineRule="auto"/>
              <w:jc w:val="both"/>
              <w:rPr>
                <w:rFonts w:ascii="Times New Roman" w:hAnsi="Times New Roman"/>
                <w:sz w:val="28"/>
                <w:szCs w:val="28"/>
              </w:rPr>
            </w:pPr>
            <w:r w:rsidRPr="00D4353B">
              <w:rPr>
                <w:rFonts w:ascii="Times New Roman" w:hAnsi="Times New Roman"/>
                <w:sz w:val="28"/>
                <w:szCs w:val="28"/>
              </w:rPr>
              <w:t xml:space="preserve">або </w:t>
            </w:r>
            <w:r w:rsidRPr="00D4353B">
              <w:rPr>
                <w:rFonts w:ascii="Times New Roman" w:hAnsi="Times New Roman"/>
                <w:bCs/>
                <w:sz w:val="28"/>
                <w:szCs w:val="28"/>
              </w:rPr>
              <w:t xml:space="preserve">безпосередньо </w:t>
            </w:r>
            <w:r w:rsidRPr="00EC20C4">
              <w:rPr>
                <w:rFonts w:ascii="Times New Roman" w:hAnsi="Times New Roman"/>
                <w:bCs/>
                <w:sz w:val="28"/>
                <w:szCs w:val="28"/>
              </w:rPr>
              <w:t>у</w:t>
            </w:r>
            <w:r w:rsidRPr="00526924">
              <w:rPr>
                <w:rFonts w:ascii="Times New Roman" w:hAnsi="Times New Roman"/>
                <w:bCs/>
                <w:color w:val="FF0000"/>
                <w:sz w:val="28"/>
                <w:szCs w:val="28"/>
              </w:rPr>
              <w:t xml:space="preserve"> </w:t>
            </w:r>
            <w:r w:rsidRPr="00D4353B">
              <w:rPr>
                <w:rFonts w:ascii="Times New Roman" w:hAnsi="Times New Roman"/>
                <w:sz w:val="28"/>
                <w:szCs w:val="28"/>
              </w:rPr>
              <w:t>Вінницької о</w:t>
            </w:r>
            <w:r w:rsidR="00526924">
              <w:rPr>
                <w:rFonts w:ascii="Times New Roman" w:hAnsi="Times New Roman"/>
                <w:sz w:val="28"/>
                <w:szCs w:val="28"/>
              </w:rPr>
              <w:t xml:space="preserve">кружної </w:t>
            </w:r>
            <w:r w:rsidRPr="00D4353B">
              <w:rPr>
                <w:rFonts w:ascii="Times New Roman" w:hAnsi="Times New Roman"/>
                <w:sz w:val="28"/>
                <w:szCs w:val="28"/>
              </w:rPr>
              <w:t xml:space="preserve">прокуратури за адресою: </w:t>
            </w:r>
            <w:r w:rsidR="00FC2332" w:rsidRPr="00D4353B">
              <w:rPr>
                <w:rFonts w:ascii="Times New Roman" w:hAnsi="Times New Roman"/>
                <w:sz w:val="28"/>
                <w:szCs w:val="28"/>
              </w:rPr>
              <w:t xml:space="preserve">                 </w:t>
            </w:r>
          </w:p>
          <w:p w:rsidR="00D779EC" w:rsidRPr="009325E0" w:rsidRDefault="00526924" w:rsidP="00526924">
            <w:pPr>
              <w:spacing w:after="0" w:line="240" w:lineRule="auto"/>
              <w:jc w:val="both"/>
              <w:rPr>
                <w:rFonts w:ascii="Times New Roman" w:hAnsi="Times New Roman"/>
                <w:b/>
                <w:sz w:val="28"/>
                <w:szCs w:val="28"/>
              </w:rPr>
            </w:pPr>
            <w:r>
              <w:rPr>
                <w:rFonts w:ascii="Times New Roman" w:hAnsi="Times New Roman"/>
                <w:b/>
                <w:bCs/>
                <w:sz w:val="28"/>
                <w:szCs w:val="28"/>
              </w:rPr>
              <w:t>пров</w:t>
            </w:r>
            <w:r w:rsidR="009325E0" w:rsidRPr="00D4353B">
              <w:rPr>
                <w:rFonts w:ascii="Times New Roman" w:hAnsi="Times New Roman"/>
                <w:b/>
                <w:bCs/>
                <w:sz w:val="28"/>
                <w:szCs w:val="28"/>
              </w:rPr>
              <w:t xml:space="preserve">. </w:t>
            </w:r>
            <w:r>
              <w:rPr>
                <w:rFonts w:ascii="Times New Roman" w:hAnsi="Times New Roman"/>
                <w:b/>
                <w:bCs/>
                <w:sz w:val="28"/>
                <w:szCs w:val="28"/>
              </w:rPr>
              <w:t>Цегельний</w:t>
            </w:r>
            <w:r w:rsidR="009325E0" w:rsidRPr="00D4353B">
              <w:rPr>
                <w:rFonts w:ascii="Times New Roman" w:hAnsi="Times New Roman"/>
                <w:b/>
                <w:bCs/>
                <w:sz w:val="28"/>
                <w:szCs w:val="28"/>
              </w:rPr>
              <w:t xml:space="preserve">, </w:t>
            </w:r>
            <w:r>
              <w:rPr>
                <w:rFonts w:ascii="Times New Roman" w:hAnsi="Times New Roman"/>
                <w:b/>
                <w:bCs/>
                <w:sz w:val="28"/>
                <w:szCs w:val="28"/>
              </w:rPr>
              <w:t>8</w:t>
            </w:r>
            <w:r w:rsidR="009325E0" w:rsidRPr="00D4353B">
              <w:rPr>
                <w:rFonts w:ascii="Times New Roman" w:hAnsi="Times New Roman"/>
                <w:b/>
                <w:bCs/>
                <w:sz w:val="28"/>
                <w:szCs w:val="28"/>
              </w:rPr>
              <w:t>, м. Вінниця</w:t>
            </w:r>
            <w:r w:rsidR="009325E0" w:rsidRPr="00D4353B">
              <w:rPr>
                <w:rFonts w:ascii="Times New Roman" w:hAnsi="Times New Roman"/>
                <w:b/>
                <w:sz w:val="28"/>
                <w:szCs w:val="28"/>
              </w:rPr>
              <w:t xml:space="preserve"> </w:t>
            </w:r>
          </w:p>
        </w:tc>
      </w:tr>
      <w:tr w:rsidR="00B44F10" w:rsidRPr="009325E0" w:rsidTr="00314AAC">
        <w:tc>
          <w:tcPr>
            <w:tcW w:w="4675"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7269EA">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Прізвище, ім’я та по батькові, номер телефону та адреса електронної пошти особи, яка надає додаткову інформацію з питань </w:t>
            </w:r>
            <w:r w:rsidR="007269EA" w:rsidRPr="009325E0">
              <w:rPr>
                <w:rFonts w:ascii="Times New Roman" w:hAnsi="Times New Roman"/>
                <w:b/>
                <w:sz w:val="28"/>
                <w:szCs w:val="28"/>
              </w:rPr>
              <w:t>призначення</w:t>
            </w:r>
            <w:r w:rsidRPr="009325E0">
              <w:rPr>
                <w:rFonts w:ascii="Times New Roman" w:hAnsi="Times New Roman"/>
                <w:b/>
                <w:sz w:val="28"/>
                <w:szCs w:val="28"/>
              </w:rPr>
              <w:t xml:space="preserve"> на посаду</w:t>
            </w:r>
          </w:p>
        </w:tc>
        <w:tc>
          <w:tcPr>
            <w:tcW w:w="5240" w:type="dxa"/>
            <w:tcBorders>
              <w:top w:val="single" w:sz="2" w:space="0" w:color="auto"/>
              <w:left w:val="single" w:sz="2" w:space="0" w:color="auto"/>
              <w:bottom w:val="single" w:sz="2" w:space="0" w:color="auto"/>
              <w:right w:val="single" w:sz="2" w:space="0" w:color="auto"/>
            </w:tcBorders>
          </w:tcPr>
          <w:p w:rsidR="00633474" w:rsidRPr="009325E0" w:rsidRDefault="00526924" w:rsidP="00787316">
            <w:pPr>
              <w:spacing w:after="0" w:line="240" w:lineRule="auto"/>
              <w:ind w:right="135"/>
              <w:jc w:val="both"/>
              <w:rPr>
                <w:rFonts w:ascii="Times New Roman" w:hAnsi="Times New Roman"/>
                <w:sz w:val="28"/>
                <w:szCs w:val="28"/>
              </w:rPr>
            </w:pPr>
            <w:proofErr w:type="spellStart"/>
            <w:r>
              <w:rPr>
                <w:rFonts w:ascii="Times New Roman" w:hAnsi="Times New Roman"/>
                <w:sz w:val="28"/>
                <w:szCs w:val="28"/>
              </w:rPr>
              <w:t>Сташко</w:t>
            </w:r>
            <w:proofErr w:type="spellEnd"/>
            <w:r>
              <w:rPr>
                <w:rFonts w:ascii="Times New Roman" w:hAnsi="Times New Roman"/>
                <w:sz w:val="28"/>
                <w:szCs w:val="28"/>
              </w:rPr>
              <w:t xml:space="preserve"> Тетяна Сергіївна</w:t>
            </w:r>
            <w:r w:rsidR="00633474" w:rsidRPr="009325E0">
              <w:rPr>
                <w:rFonts w:ascii="Times New Roman" w:hAnsi="Times New Roman"/>
                <w:sz w:val="28"/>
                <w:szCs w:val="28"/>
              </w:rPr>
              <w:t xml:space="preserve"> </w:t>
            </w:r>
          </w:p>
          <w:p w:rsidR="00633474" w:rsidRPr="009325E0" w:rsidRDefault="00633474" w:rsidP="00787316">
            <w:pPr>
              <w:spacing w:after="0" w:line="240" w:lineRule="auto"/>
              <w:ind w:right="135"/>
              <w:jc w:val="both"/>
              <w:rPr>
                <w:rFonts w:ascii="Times New Roman" w:hAnsi="Times New Roman"/>
                <w:sz w:val="28"/>
                <w:szCs w:val="28"/>
              </w:rPr>
            </w:pPr>
            <w:r w:rsidRPr="009325E0">
              <w:rPr>
                <w:rFonts w:ascii="Times New Roman" w:hAnsi="Times New Roman"/>
                <w:sz w:val="28"/>
                <w:szCs w:val="28"/>
              </w:rPr>
              <w:t xml:space="preserve">тел. +38(0432) </w:t>
            </w:r>
            <w:r w:rsidR="00526924">
              <w:rPr>
                <w:rFonts w:ascii="Times New Roman" w:hAnsi="Times New Roman"/>
                <w:sz w:val="28"/>
                <w:szCs w:val="28"/>
              </w:rPr>
              <w:t>32-92-00</w:t>
            </w:r>
            <w:r w:rsidRPr="009325E0">
              <w:rPr>
                <w:rFonts w:ascii="Times New Roman" w:hAnsi="Times New Roman"/>
                <w:sz w:val="28"/>
                <w:szCs w:val="28"/>
              </w:rPr>
              <w:t xml:space="preserve">; </w:t>
            </w:r>
          </w:p>
          <w:p w:rsidR="00D779EC" w:rsidRPr="008F75DF" w:rsidRDefault="00633474" w:rsidP="00787316">
            <w:pPr>
              <w:spacing w:after="0"/>
              <w:rPr>
                <w:rFonts w:ascii="Times New Roman" w:hAnsi="Times New Roman"/>
                <w:sz w:val="28"/>
                <w:szCs w:val="28"/>
                <w:lang w:val="ru-RU" w:eastAsia="ru-RU"/>
              </w:rPr>
            </w:pPr>
            <w:r w:rsidRPr="009325E0">
              <w:rPr>
                <w:rFonts w:ascii="Times New Roman" w:hAnsi="Times New Roman"/>
                <w:sz w:val="28"/>
                <w:szCs w:val="28"/>
              </w:rPr>
              <w:t>е-</w:t>
            </w:r>
            <w:proofErr w:type="spellStart"/>
            <w:r w:rsidRPr="009325E0">
              <w:rPr>
                <w:rFonts w:ascii="Times New Roman" w:hAnsi="Times New Roman"/>
                <w:sz w:val="28"/>
                <w:szCs w:val="28"/>
              </w:rPr>
              <w:t>mail</w:t>
            </w:r>
            <w:proofErr w:type="spellEnd"/>
            <w:r w:rsidRPr="009325E0">
              <w:rPr>
                <w:rFonts w:ascii="Times New Roman" w:hAnsi="Times New Roman"/>
                <w:sz w:val="28"/>
                <w:szCs w:val="28"/>
              </w:rPr>
              <w:t xml:space="preserve">: </w:t>
            </w:r>
            <w:proofErr w:type="spellStart"/>
            <w:r w:rsidR="00526924" w:rsidRPr="00526924">
              <w:rPr>
                <w:rFonts w:ascii="Times New Roman" w:hAnsi="Times New Roman"/>
                <w:sz w:val="28"/>
                <w:szCs w:val="28"/>
                <w:lang w:val="en-US" w:eastAsia="ru-RU"/>
              </w:rPr>
              <w:t>vinnytsia</w:t>
            </w:r>
            <w:proofErr w:type="spellEnd"/>
            <w:r w:rsidR="00526924" w:rsidRPr="008F75DF">
              <w:rPr>
                <w:rFonts w:ascii="Times New Roman" w:hAnsi="Times New Roman"/>
                <w:sz w:val="28"/>
                <w:szCs w:val="28"/>
                <w:lang w:val="ru-RU" w:eastAsia="ru-RU"/>
              </w:rPr>
              <w:t>@</w:t>
            </w:r>
            <w:r w:rsidR="00526924" w:rsidRPr="00526924">
              <w:rPr>
                <w:rFonts w:ascii="Times New Roman" w:hAnsi="Times New Roman"/>
                <w:sz w:val="28"/>
                <w:szCs w:val="28"/>
                <w:lang w:val="en-US" w:eastAsia="ru-RU"/>
              </w:rPr>
              <w:t>vin</w:t>
            </w:r>
            <w:r w:rsidR="00526924" w:rsidRPr="008F75DF">
              <w:rPr>
                <w:rFonts w:ascii="Times New Roman" w:hAnsi="Times New Roman"/>
                <w:sz w:val="28"/>
                <w:szCs w:val="28"/>
                <w:lang w:val="ru-RU" w:eastAsia="ru-RU"/>
              </w:rPr>
              <w:t>.</w:t>
            </w:r>
            <w:proofErr w:type="spellStart"/>
            <w:r w:rsidR="00526924" w:rsidRPr="00526924">
              <w:rPr>
                <w:rFonts w:ascii="Times New Roman" w:hAnsi="Times New Roman"/>
                <w:sz w:val="28"/>
                <w:szCs w:val="28"/>
                <w:lang w:val="en-US" w:eastAsia="ru-RU"/>
              </w:rPr>
              <w:t>gp</w:t>
            </w:r>
            <w:proofErr w:type="spellEnd"/>
            <w:r w:rsidR="00526924" w:rsidRPr="008F75DF">
              <w:rPr>
                <w:rFonts w:ascii="Times New Roman" w:hAnsi="Times New Roman"/>
                <w:sz w:val="28"/>
                <w:szCs w:val="28"/>
                <w:lang w:val="ru-RU" w:eastAsia="ru-RU"/>
              </w:rPr>
              <w:t>.</w:t>
            </w:r>
            <w:proofErr w:type="spellStart"/>
            <w:r w:rsidR="00526924" w:rsidRPr="00526924">
              <w:rPr>
                <w:rFonts w:ascii="Times New Roman" w:hAnsi="Times New Roman"/>
                <w:sz w:val="28"/>
                <w:szCs w:val="28"/>
                <w:lang w:val="en-US" w:eastAsia="ru-RU"/>
              </w:rPr>
              <w:t>gov</w:t>
            </w:r>
            <w:proofErr w:type="spellEnd"/>
            <w:r w:rsidR="00526924" w:rsidRPr="008F75DF">
              <w:rPr>
                <w:rFonts w:ascii="Times New Roman" w:hAnsi="Times New Roman"/>
                <w:sz w:val="28"/>
                <w:szCs w:val="28"/>
                <w:lang w:val="ru-RU" w:eastAsia="ru-RU"/>
              </w:rPr>
              <w:t>.</w:t>
            </w:r>
            <w:proofErr w:type="spellStart"/>
            <w:r w:rsidR="00526924" w:rsidRPr="00526924">
              <w:rPr>
                <w:rFonts w:ascii="Times New Roman" w:hAnsi="Times New Roman"/>
                <w:sz w:val="28"/>
                <w:szCs w:val="28"/>
                <w:lang w:val="en-US" w:eastAsia="ru-RU"/>
              </w:rPr>
              <w:t>ua</w:t>
            </w:r>
            <w:proofErr w:type="spellEnd"/>
          </w:p>
        </w:tc>
      </w:tr>
      <w:tr w:rsidR="00B44F10" w:rsidRPr="009325E0" w:rsidTr="00A62BC1">
        <w:tc>
          <w:tcPr>
            <w:tcW w:w="9915" w:type="dxa"/>
            <w:gridSpan w:val="3"/>
            <w:tcBorders>
              <w:top w:val="single" w:sz="2" w:space="0" w:color="auto"/>
              <w:left w:val="single" w:sz="2" w:space="0" w:color="auto"/>
              <w:bottom w:val="single" w:sz="2" w:space="0" w:color="auto"/>
              <w:right w:val="single" w:sz="2" w:space="0" w:color="auto"/>
            </w:tcBorders>
          </w:tcPr>
          <w:p w:rsidR="00D779EC" w:rsidRPr="009325E0" w:rsidRDefault="00DC0CFE"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t>Кваліфікаційні в</w:t>
            </w:r>
            <w:r w:rsidR="00D779EC" w:rsidRPr="009325E0">
              <w:rPr>
                <w:rFonts w:ascii="Times New Roman" w:hAnsi="Times New Roman"/>
                <w:b/>
                <w:sz w:val="28"/>
                <w:szCs w:val="28"/>
              </w:rPr>
              <w:t xml:space="preserve">имоги </w:t>
            </w:r>
          </w:p>
        </w:tc>
      </w:tr>
      <w:tr w:rsidR="00B44F10" w:rsidRPr="009325E0" w:rsidTr="00314AAC">
        <w:tc>
          <w:tcPr>
            <w:tcW w:w="64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4034"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Освіта                   </w:t>
            </w:r>
          </w:p>
        </w:tc>
        <w:tc>
          <w:tcPr>
            <w:tcW w:w="5240" w:type="dxa"/>
            <w:tcBorders>
              <w:top w:val="single" w:sz="2" w:space="0" w:color="auto"/>
              <w:left w:val="single" w:sz="2" w:space="0" w:color="auto"/>
              <w:bottom w:val="single" w:sz="2" w:space="0" w:color="auto"/>
              <w:right w:val="single" w:sz="2" w:space="0" w:color="auto"/>
            </w:tcBorders>
          </w:tcPr>
          <w:p w:rsidR="00D779EC" w:rsidRPr="0053702E" w:rsidRDefault="0053702E" w:rsidP="00A9241E">
            <w:pPr>
              <w:spacing w:after="0" w:line="240" w:lineRule="auto"/>
              <w:jc w:val="both"/>
              <w:rPr>
                <w:rFonts w:ascii="Times New Roman" w:hAnsi="Times New Roman"/>
                <w:sz w:val="28"/>
                <w:szCs w:val="28"/>
              </w:rPr>
            </w:pPr>
            <w:r w:rsidRPr="0053702E">
              <w:rPr>
                <w:rFonts w:ascii="Times New Roman" w:eastAsia="Times New Roman" w:hAnsi="Times New Roman"/>
                <w:color w:val="000000"/>
                <w:sz w:val="28"/>
                <w:szCs w:val="28"/>
                <w:shd w:val="clear" w:color="auto" w:fill="FFFFFF"/>
                <w:lang w:eastAsia="ru-RU"/>
              </w:rPr>
              <w:t>В</w:t>
            </w:r>
            <w:r w:rsidRPr="0053702E">
              <w:rPr>
                <w:rFonts w:ascii="Times New Roman" w:eastAsia="Times New Roman" w:hAnsi="Times New Roman"/>
                <w:color w:val="000000"/>
                <w:sz w:val="28"/>
                <w:szCs w:val="28"/>
                <w:shd w:val="clear" w:color="auto" w:fill="FFFFFF"/>
                <w:lang w:val="ru-RU" w:eastAsia="ru-RU"/>
              </w:rPr>
              <w:t xml:space="preserve">ища </w:t>
            </w:r>
            <w:proofErr w:type="spellStart"/>
            <w:r w:rsidRPr="0053702E">
              <w:rPr>
                <w:rFonts w:ascii="Times New Roman" w:eastAsia="Times New Roman" w:hAnsi="Times New Roman"/>
                <w:color w:val="000000"/>
                <w:sz w:val="28"/>
                <w:szCs w:val="28"/>
                <w:shd w:val="clear" w:color="auto" w:fill="FFFFFF"/>
                <w:lang w:val="ru-RU" w:eastAsia="ru-RU"/>
              </w:rPr>
              <w:t>освіта</w:t>
            </w:r>
            <w:proofErr w:type="spellEnd"/>
            <w:r w:rsidRPr="0053702E">
              <w:rPr>
                <w:rFonts w:ascii="Times New Roman" w:eastAsia="Times New Roman" w:hAnsi="Times New Roman"/>
                <w:color w:val="000000"/>
                <w:sz w:val="28"/>
                <w:szCs w:val="28"/>
                <w:shd w:val="clear" w:color="auto" w:fill="FFFFFF"/>
                <w:lang w:val="ru-RU" w:eastAsia="ru-RU"/>
              </w:rPr>
              <w:t xml:space="preserve"> за </w:t>
            </w:r>
            <w:proofErr w:type="spellStart"/>
            <w:r w:rsidRPr="0053702E">
              <w:rPr>
                <w:rFonts w:ascii="Times New Roman" w:eastAsia="Times New Roman" w:hAnsi="Times New Roman"/>
                <w:color w:val="000000"/>
                <w:sz w:val="28"/>
                <w:szCs w:val="28"/>
                <w:shd w:val="clear" w:color="auto" w:fill="FFFFFF"/>
                <w:lang w:val="ru-RU" w:eastAsia="ru-RU"/>
              </w:rPr>
              <w:t>освітньо-кваліфікаційним</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lastRenderedPageBreak/>
              <w:t>рівнем</w:t>
            </w:r>
            <w:proofErr w:type="spellEnd"/>
            <w:r w:rsidRPr="0053702E">
              <w:rPr>
                <w:rFonts w:ascii="Times New Roman" w:eastAsia="Times New Roman" w:hAnsi="Times New Roman"/>
                <w:color w:val="000000"/>
                <w:sz w:val="28"/>
                <w:szCs w:val="28"/>
                <w:shd w:val="clear" w:color="auto" w:fill="FFFFFF"/>
                <w:lang w:val="ru-RU" w:eastAsia="ru-RU"/>
              </w:rPr>
              <w:t xml:space="preserve"> не </w:t>
            </w:r>
            <w:proofErr w:type="spellStart"/>
            <w:r w:rsidRPr="0053702E">
              <w:rPr>
                <w:rFonts w:ascii="Times New Roman" w:eastAsia="Times New Roman" w:hAnsi="Times New Roman"/>
                <w:color w:val="000000"/>
                <w:sz w:val="28"/>
                <w:szCs w:val="28"/>
                <w:shd w:val="clear" w:color="auto" w:fill="FFFFFF"/>
                <w:lang w:val="ru-RU" w:eastAsia="ru-RU"/>
              </w:rPr>
              <w:t>нижче</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ступеня</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молодшого</w:t>
            </w:r>
            <w:proofErr w:type="spellEnd"/>
            <w:r w:rsidRPr="0053702E">
              <w:rPr>
                <w:rFonts w:ascii="Times New Roman" w:eastAsia="Times New Roman" w:hAnsi="Times New Roman"/>
                <w:color w:val="000000"/>
                <w:sz w:val="28"/>
                <w:szCs w:val="28"/>
                <w:shd w:val="clear" w:color="auto" w:fill="FFFFFF"/>
                <w:lang w:val="ru-RU" w:eastAsia="ru-RU"/>
              </w:rPr>
              <w:t xml:space="preserve"> бакалавра </w:t>
            </w:r>
            <w:proofErr w:type="spellStart"/>
            <w:r w:rsidRPr="0053702E">
              <w:rPr>
                <w:rFonts w:ascii="Times New Roman" w:eastAsia="Times New Roman" w:hAnsi="Times New Roman"/>
                <w:color w:val="000000"/>
                <w:sz w:val="28"/>
                <w:szCs w:val="28"/>
                <w:shd w:val="clear" w:color="auto" w:fill="FFFFFF"/>
                <w:lang w:val="ru-RU" w:eastAsia="ru-RU"/>
              </w:rPr>
              <w:t>або</w:t>
            </w:r>
            <w:proofErr w:type="spellEnd"/>
            <w:r w:rsidRPr="0053702E">
              <w:rPr>
                <w:rFonts w:ascii="Times New Roman" w:eastAsia="Times New Roman" w:hAnsi="Times New Roman"/>
                <w:color w:val="000000"/>
                <w:sz w:val="28"/>
                <w:szCs w:val="28"/>
                <w:shd w:val="clear" w:color="auto" w:fill="FFFFFF"/>
                <w:lang w:val="ru-RU" w:eastAsia="ru-RU"/>
              </w:rPr>
              <w:t xml:space="preserve"> бакалавра </w:t>
            </w:r>
            <w:r w:rsidRPr="0030624D">
              <w:rPr>
                <w:rFonts w:ascii="Times New Roman" w:eastAsia="Times New Roman" w:hAnsi="Times New Roman"/>
                <w:sz w:val="28"/>
                <w:szCs w:val="28"/>
                <w:shd w:val="clear" w:color="auto" w:fill="FFFFFF"/>
                <w:lang w:val="ru-RU" w:eastAsia="ru-RU"/>
              </w:rPr>
              <w:t>(</w:t>
            </w:r>
            <w:proofErr w:type="spellStart"/>
            <w:r w:rsidRPr="0030624D">
              <w:rPr>
                <w:rFonts w:ascii="Times New Roman" w:eastAsia="Times New Roman" w:hAnsi="Times New Roman"/>
                <w:sz w:val="28"/>
                <w:szCs w:val="28"/>
                <w:shd w:val="clear" w:color="auto" w:fill="FFFFFF"/>
                <w:lang w:val="ru-RU" w:eastAsia="ru-RU"/>
              </w:rPr>
              <w:t>спеціальності</w:t>
            </w:r>
            <w:proofErr w:type="spellEnd"/>
            <w:r w:rsidRPr="0030624D">
              <w:rPr>
                <w:rFonts w:ascii="Times New Roman" w:eastAsia="Times New Roman" w:hAnsi="Times New Roman"/>
                <w:sz w:val="28"/>
                <w:szCs w:val="28"/>
                <w:shd w:val="clear" w:color="auto" w:fill="FFFFFF"/>
                <w:lang w:val="ru-RU" w:eastAsia="ru-RU"/>
              </w:rPr>
              <w:t>: «</w:t>
            </w:r>
            <w:proofErr w:type="spellStart"/>
            <w:r w:rsidRPr="0030624D">
              <w:rPr>
                <w:rFonts w:ascii="Times New Roman" w:eastAsia="Times New Roman" w:hAnsi="Times New Roman"/>
                <w:sz w:val="28"/>
                <w:szCs w:val="28"/>
                <w:shd w:val="clear" w:color="auto" w:fill="FFFFFF"/>
                <w:lang w:val="ru-RU" w:eastAsia="ru-RU"/>
              </w:rPr>
              <w:t>Правознавство</w:t>
            </w:r>
            <w:proofErr w:type="spellEnd"/>
            <w:r w:rsidRPr="0030624D">
              <w:rPr>
                <w:rFonts w:ascii="Times New Roman" w:eastAsia="Times New Roman" w:hAnsi="Times New Roman"/>
                <w:sz w:val="28"/>
                <w:szCs w:val="28"/>
                <w:shd w:val="clear" w:color="auto" w:fill="FFFFFF"/>
                <w:lang w:val="ru-RU" w:eastAsia="ru-RU"/>
              </w:rPr>
              <w:t>»/«Право»).</w:t>
            </w:r>
          </w:p>
        </w:tc>
      </w:tr>
      <w:tr w:rsidR="00B44F10" w:rsidRPr="009325E0" w:rsidTr="00314AAC">
        <w:tc>
          <w:tcPr>
            <w:tcW w:w="64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lastRenderedPageBreak/>
              <w:t>2.</w:t>
            </w:r>
          </w:p>
        </w:tc>
        <w:tc>
          <w:tcPr>
            <w:tcW w:w="4034"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Досвід роботи </w:t>
            </w:r>
          </w:p>
        </w:tc>
        <w:tc>
          <w:tcPr>
            <w:tcW w:w="5240" w:type="dxa"/>
            <w:tcBorders>
              <w:top w:val="single" w:sz="2" w:space="0" w:color="auto"/>
              <w:left w:val="single" w:sz="2" w:space="0" w:color="auto"/>
              <w:bottom w:val="single" w:sz="2" w:space="0" w:color="auto"/>
              <w:right w:val="single" w:sz="2" w:space="0" w:color="auto"/>
            </w:tcBorders>
          </w:tcPr>
          <w:p w:rsidR="00D779EC" w:rsidRPr="009325E0" w:rsidRDefault="0053702E" w:rsidP="00DD3E4D">
            <w:pPr>
              <w:spacing w:after="0" w:line="240" w:lineRule="auto"/>
              <w:jc w:val="both"/>
              <w:rPr>
                <w:rFonts w:ascii="Times New Roman" w:hAnsi="Times New Roman"/>
                <w:sz w:val="28"/>
                <w:szCs w:val="28"/>
              </w:rPr>
            </w:pPr>
            <w:r>
              <w:rPr>
                <w:rFonts w:ascii="Times New Roman" w:hAnsi="Times New Roman"/>
                <w:sz w:val="28"/>
                <w:szCs w:val="28"/>
              </w:rPr>
              <w:t>Не потребується</w:t>
            </w:r>
          </w:p>
        </w:tc>
      </w:tr>
      <w:tr w:rsidR="00B44F10" w:rsidRPr="009325E0" w:rsidTr="00314AAC">
        <w:trPr>
          <w:trHeight w:val="248"/>
        </w:trPr>
        <w:tc>
          <w:tcPr>
            <w:tcW w:w="64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3.</w:t>
            </w:r>
          </w:p>
        </w:tc>
        <w:tc>
          <w:tcPr>
            <w:tcW w:w="4034"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Володіння державною мовою</w:t>
            </w:r>
          </w:p>
        </w:tc>
        <w:tc>
          <w:tcPr>
            <w:tcW w:w="5240"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sz w:val="28"/>
                <w:szCs w:val="28"/>
              </w:rPr>
            </w:pPr>
            <w:r w:rsidRPr="009325E0">
              <w:rPr>
                <w:rFonts w:ascii="Times New Roman" w:hAnsi="Times New Roman"/>
                <w:sz w:val="28"/>
                <w:szCs w:val="28"/>
              </w:rPr>
              <w:t>Вільне володіння державною мовою</w:t>
            </w:r>
          </w:p>
        </w:tc>
      </w:tr>
      <w:tr w:rsidR="00B44F10" w:rsidRPr="009325E0" w:rsidTr="0018575A">
        <w:trPr>
          <w:trHeight w:val="331"/>
        </w:trPr>
        <w:tc>
          <w:tcPr>
            <w:tcW w:w="9915" w:type="dxa"/>
            <w:gridSpan w:val="3"/>
            <w:tcBorders>
              <w:top w:val="single" w:sz="2" w:space="0" w:color="auto"/>
              <w:left w:val="single" w:sz="2" w:space="0" w:color="auto"/>
              <w:bottom w:val="single" w:sz="4" w:space="0" w:color="auto"/>
              <w:right w:val="single" w:sz="2" w:space="0" w:color="auto"/>
            </w:tcBorders>
          </w:tcPr>
          <w:p w:rsidR="0018575A" w:rsidRPr="009325E0" w:rsidRDefault="00D779EC" w:rsidP="009325E0">
            <w:pPr>
              <w:spacing w:after="0" w:line="240" w:lineRule="auto"/>
              <w:jc w:val="center"/>
              <w:rPr>
                <w:rFonts w:ascii="Times New Roman" w:hAnsi="Times New Roman"/>
                <w:b/>
                <w:sz w:val="28"/>
                <w:szCs w:val="28"/>
              </w:rPr>
            </w:pPr>
            <w:r w:rsidRPr="009325E0">
              <w:rPr>
                <w:rFonts w:ascii="Times New Roman" w:hAnsi="Times New Roman"/>
                <w:b/>
                <w:sz w:val="28"/>
                <w:szCs w:val="28"/>
              </w:rPr>
              <w:t>Вимоги до компетентності</w:t>
            </w:r>
          </w:p>
        </w:tc>
      </w:tr>
      <w:tr w:rsidR="00B44F10" w:rsidRPr="009325E0" w:rsidTr="00314AAC">
        <w:trPr>
          <w:trHeight w:val="310"/>
        </w:trPr>
        <w:tc>
          <w:tcPr>
            <w:tcW w:w="4675" w:type="dxa"/>
            <w:gridSpan w:val="2"/>
            <w:tcBorders>
              <w:top w:val="single" w:sz="4" w:space="0" w:color="auto"/>
              <w:left w:val="single" w:sz="4" w:space="0" w:color="auto"/>
              <w:bottom w:val="single" w:sz="4" w:space="0" w:color="auto"/>
              <w:right w:val="single" w:sz="4"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240" w:type="dxa"/>
            <w:tcBorders>
              <w:top w:val="single" w:sz="4" w:space="0" w:color="auto"/>
              <w:left w:val="single" w:sz="4" w:space="0" w:color="auto"/>
              <w:bottom w:val="single" w:sz="4" w:space="0" w:color="auto"/>
              <w:right w:val="single" w:sz="4" w:space="0" w:color="auto"/>
            </w:tcBorders>
          </w:tcPr>
          <w:p w:rsidR="0018575A" w:rsidRPr="009325E0" w:rsidRDefault="00D779EC" w:rsidP="0018575A">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53702E" w:rsidRPr="009325E0" w:rsidTr="00314AAC">
        <w:trPr>
          <w:trHeight w:val="690"/>
        </w:trPr>
        <w:tc>
          <w:tcPr>
            <w:tcW w:w="641" w:type="dxa"/>
            <w:tcBorders>
              <w:top w:val="single" w:sz="4" w:space="0" w:color="auto"/>
              <w:left w:val="single" w:sz="4" w:space="0" w:color="auto"/>
              <w:bottom w:val="single" w:sz="4" w:space="0" w:color="auto"/>
              <w:right w:val="single" w:sz="4"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1.</w:t>
            </w:r>
          </w:p>
        </w:tc>
        <w:tc>
          <w:tcPr>
            <w:tcW w:w="4034" w:type="dxa"/>
            <w:tcBorders>
              <w:bottom w:val="single" w:sz="4" w:space="0" w:color="auto"/>
              <w:right w:val="single" w:sz="4" w:space="0" w:color="auto"/>
            </w:tcBorders>
          </w:tcPr>
          <w:p w:rsidR="0053702E" w:rsidRPr="0053702E" w:rsidRDefault="0053702E" w:rsidP="0053702E">
            <w:pPr>
              <w:pBdr>
                <w:top w:val="nil"/>
                <w:left w:val="nil"/>
                <w:bottom w:val="nil"/>
                <w:right w:val="nil"/>
                <w:between w:val="nil"/>
              </w:pBdr>
              <w:ind w:left="176" w:right="106"/>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Аналітичні здібності</w:t>
            </w:r>
          </w:p>
        </w:tc>
        <w:tc>
          <w:tcPr>
            <w:tcW w:w="5240" w:type="dxa"/>
            <w:tcBorders>
              <w:left w:val="single" w:sz="4" w:space="0" w:color="auto"/>
              <w:bottom w:val="single" w:sz="4" w:space="0" w:color="auto"/>
              <w:right w:val="single" w:sz="4" w:space="0" w:color="auto"/>
            </w:tcBorders>
          </w:tcPr>
          <w:p w:rsidR="0053702E" w:rsidRPr="0053702E" w:rsidRDefault="0053702E" w:rsidP="0053702E">
            <w:pPr>
              <w:widowControl w:val="0"/>
              <w:numPr>
                <w:ilvl w:val="0"/>
                <w:numId w:val="1"/>
              </w:numPr>
              <w:pBdr>
                <w:top w:val="nil"/>
                <w:left w:val="nil"/>
                <w:bottom w:val="nil"/>
                <w:right w:val="nil"/>
                <w:between w:val="nil"/>
              </w:pBdr>
              <w:tabs>
                <w:tab w:val="left" w:pos="282"/>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3702E" w:rsidRPr="0053702E" w:rsidRDefault="0053702E" w:rsidP="0053702E">
            <w:pPr>
              <w:widowControl w:val="0"/>
              <w:numPr>
                <w:ilvl w:val="0"/>
                <w:numId w:val="1"/>
              </w:numPr>
              <w:pBdr>
                <w:top w:val="nil"/>
                <w:left w:val="nil"/>
                <w:bottom w:val="nil"/>
                <w:right w:val="nil"/>
                <w:between w:val="nil"/>
              </w:pBdr>
              <w:tabs>
                <w:tab w:val="left" w:pos="430"/>
                <w:tab w:val="left" w:pos="431"/>
                <w:tab w:val="left" w:pos="1476"/>
                <w:tab w:val="left" w:pos="3509"/>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встановлювати причинно-наслідкові зв’язки;</w:t>
            </w:r>
          </w:p>
          <w:p w:rsidR="0053702E" w:rsidRPr="0053702E" w:rsidRDefault="0053702E" w:rsidP="0053702E">
            <w:pPr>
              <w:widowControl w:val="0"/>
              <w:numPr>
                <w:ilvl w:val="0"/>
                <w:numId w:val="1"/>
              </w:numPr>
              <w:pBdr>
                <w:top w:val="nil"/>
                <w:left w:val="nil"/>
                <w:bottom w:val="nil"/>
                <w:right w:val="nil"/>
                <w:between w:val="nil"/>
              </w:pBdr>
              <w:tabs>
                <w:tab w:val="left" w:pos="417"/>
                <w:tab w:val="left" w:pos="418"/>
                <w:tab w:val="left" w:pos="1450"/>
                <w:tab w:val="left" w:pos="1726"/>
                <w:tab w:val="left" w:pos="3063"/>
                <w:tab w:val="left" w:pos="3290"/>
                <w:tab w:val="left" w:pos="4708"/>
                <w:tab w:val="left" w:pos="4981"/>
                <w:tab w:val="left" w:pos="5172"/>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аналізувати інформацію та робити висновки, критично оцінювати ситуації, прогнозувати та робити власні умовиводи</w:t>
            </w:r>
          </w:p>
        </w:tc>
      </w:tr>
      <w:tr w:rsidR="0053702E" w:rsidRPr="009325E0" w:rsidTr="00314AAC">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2.</w:t>
            </w:r>
          </w:p>
        </w:tc>
        <w:tc>
          <w:tcPr>
            <w:tcW w:w="4034" w:type="dxa"/>
            <w:tcBorders>
              <w:right w:val="single" w:sz="4" w:space="0" w:color="auto"/>
            </w:tcBorders>
          </w:tcPr>
          <w:p w:rsidR="0053702E" w:rsidRPr="0053702E" w:rsidRDefault="0053702E" w:rsidP="0053702E">
            <w:pPr>
              <w:pBdr>
                <w:top w:val="nil"/>
                <w:left w:val="nil"/>
                <w:bottom w:val="nil"/>
                <w:right w:val="nil"/>
                <w:between w:val="nil"/>
              </w:pBdr>
              <w:tabs>
                <w:tab w:val="left" w:pos="1903"/>
              </w:tabs>
              <w:spacing w:after="0"/>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Комунікація та взаємодія</w:t>
            </w:r>
          </w:p>
        </w:tc>
        <w:tc>
          <w:tcPr>
            <w:tcW w:w="5240" w:type="dxa"/>
            <w:tcBorders>
              <w:left w:val="single" w:sz="4" w:space="0" w:color="auto"/>
              <w:right w:val="single" w:sz="4" w:space="0" w:color="auto"/>
            </w:tcBorders>
          </w:tcPr>
          <w:p w:rsidR="0053702E" w:rsidRPr="0053702E" w:rsidRDefault="0053702E" w:rsidP="0053702E">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визначати заінтересовані і впливові сторони та розбудовувати партнерські відносини;</w:t>
            </w:r>
          </w:p>
          <w:p w:rsidR="0053702E" w:rsidRPr="0053702E" w:rsidRDefault="0053702E" w:rsidP="0053702E">
            <w:pPr>
              <w:widowControl w:val="0"/>
              <w:numPr>
                <w:ilvl w:val="0"/>
                <w:numId w:val="1"/>
              </w:numPr>
              <w:pBdr>
                <w:top w:val="nil"/>
                <w:left w:val="nil"/>
                <w:bottom w:val="nil"/>
                <w:right w:val="nil"/>
                <w:between w:val="nil"/>
              </w:pBdr>
              <w:tabs>
                <w:tab w:val="left" w:pos="269"/>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здатність ефективно взаємодіяти – дослухатися, сприймати та викладати думку;</w:t>
            </w:r>
          </w:p>
          <w:p w:rsidR="0053702E" w:rsidRPr="0053702E" w:rsidRDefault="0053702E" w:rsidP="0053702E">
            <w:pPr>
              <w:widowControl w:val="0"/>
              <w:numPr>
                <w:ilvl w:val="0"/>
                <w:numId w:val="1"/>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публічно виступати перед аудиторією;</w:t>
            </w:r>
          </w:p>
          <w:p w:rsidR="0053702E" w:rsidRPr="0053702E" w:rsidRDefault="0053702E" w:rsidP="0053702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здатність переконувати інших за допомогою аргументів та послідовної комунікації</w:t>
            </w:r>
          </w:p>
        </w:tc>
      </w:tr>
      <w:tr w:rsidR="0053702E" w:rsidRPr="009325E0" w:rsidTr="00314AAC">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3.</w:t>
            </w:r>
          </w:p>
        </w:tc>
        <w:tc>
          <w:tcPr>
            <w:tcW w:w="4034"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spacing w:after="0" w:line="240" w:lineRule="auto"/>
              <w:ind w:left="110"/>
              <w:jc w:val="both"/>
              <w:rPr>
                <w:rFonts w:ascii="Times New Roman" w:eastAsia="Times New Roman" w:hAnsi="Times New Roman"/>
                <w:sz w:val="28"/>
                <w:szCs w:val="28"/>
              </w:rPr>
            </w:pPr>
            <w:r w:rsidRPr="0053702E">
              <w:rPr>
                <w:rFonts w:ascii="Times New Roman" w:eastAsia="Times New Roman" w:hAnsi="Times New Roman"/>
                <w:sz w:val="28"/>
                <w:szCs w:val="28"/>
                <w:highlight w:val="white"/>
              </w:rPr>
              <w:t>Відповідальність</w:t>
            </w:r>
          </w:p>
        </w:tc>
        <w:tc>
          <w:tcPr>
            <w:tcW w:w="5240"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усвідомлення важливості якісного виконання своїх посадових обов'язків з дотриманням строків та встановлених процедур;</w:t>
            </w:r>
          </w:p>
          <w:p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усвідомлення рівня відповідальності під час підготовки і прийняття рішень, готовність нести відповідальність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за можливі наслідки реалізації таких рішень;</w:t>
            </w:r>
          </w:p>
          <w:p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брати на себе зобов’язання, чітко їх дотримуватись і виконувати</w:t>
            </w:r>
          </w:p>
        </w:tc>
      </w:tr>
      <w:tr w:rsidR="0053702E" w:rsidRPr="009325E0" w:rsidTr="00314AAC">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4.</w:t>
            </w:r>
          </w:p>
        </w:tc>
        <w:tc>
          <w:tcPr>
            <w:tcW w:w="4034"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spacing w:after="0" w:line="240" w:lineRule="auto"/>
              <w:ind w:left="110"/>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Цифрова грамотність</w:t>
            </w:r>
          </w:p>
        </w:tc>
        <w:tc>
          <w:tcPr>
            <w:tcW w:w="5240"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сервіси </w:t>
            </w:r>
            <w:r w:rsidRPr="0053702E">
              <w:rPr>
                <w:rFonts w:ascii="Times New Roman" w:eastAsia="Times New Roman" w:hAnsi="Times New Roman"/>
                <w:sz w:val="28"/>
                <w:szCs w:val="28"/>
                <w:highlight w:val="white"/>
              </w:rPr>
              <w:lastRenderedPageBreak/>
              <w:t xml:space="preserve">інтернету для ефективного пошуку потрібної інформації; вміння перевіряти надійність джерел і достовірність даних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 xml:space="preserve">та інформації у цифровому середовищі; </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працювати з документами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в різних цифрових форматах; зберігати, накопичувати, впорядковувати, архівувати цифрові ресурси та дані різних типів;</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уникати небезпек в цифровому середовищі, захищати особисті</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та конфіденційні дані;</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53702E" w:rsidRPr="009325E0"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jc w:val="center"/>
              <w:rPr>
                <w:rFonts w:ascii="Times New Roman" w:hAnsi="Times New Roman"/>
                <w:b/>
                <w:sz w:val="28"/>
                <w:szCs w:val="28"/>
              </w:rPr>
            </w:pPr>
            <w:r w:rsidRPr="009325E0">
              <w:rPr>
                <w:rFonts w:ascii="Times New Roman" w:hAnsi="Times New Roman"/>
                <w:b/>
                <w:sz w:val="28"/>
                <w:szCs w:val="28"/>
              </w:rPr>
              <w:lastRenderedPageBreak/>
              <w:t>Професійні знання</w:t>
            </w:r>
          </w:p>
        </w:tc>
      </w:tr>
      <w:tr w:rsidR="0053702E" w:rsidRPr="009325E0" w:rsidTr="00314AAC">
        <w:trPr>
          <w:trHeight w:val="300"/>
        </w:trPr>
        <w:tc>
          <w:tcPr>
            <w:tcW w:w="4675" w:type="dxa"/>
            <w:gridSpan w:val="2"/>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240"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53702E" w:rsidRPr="009325E0" w:rsidTr="00314AAC">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4034"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Знання законодавства</w:t>
            </w:r>
          </w:p>
        </w:tc>
        <w:tc>
          <w:tcPr>
            <w:tcW w:w="5240" w:type="dxa"/>
            <w:tcBorders>
              <w:top w:val="single" w:sz="2" w:space="0" w:color="auto"/>
              <w:left w:val="single" w:sz="2" w:space="0" w:color="auto"/>
              <w:bottom w:val="single" w:sz="2" w:space="0" w:color="auto"/>
              <w:right w:val="single" w:sz="2" w:space="0" w:color="auto"/>
            </w:tcBorders>
          </w:tcPr>
          <w:p w:rsidR="0053702E" w:rsidRPr="009325E0" w:rsidRDefault="008D6268" w:rsidP="0053702E">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Конституція</w:t>
            </w:r>
            <w:r w:rsidR="0053702E" w:rsidRPr="009325E0">
              <w:rPr>
                <w:rFonts w:ascii="Times New Roman" w:hAnsi="Times New Roman"/>
                <w:sz w:val="28"/>
                <w:szCs w:val="28"/>
              </w:rPr>
              <w:t xml:space="preserve"> України;</w:t>
            </w:r>
          </w:p>
          <w:p w:rsidR="0053702E" w:rsidRDefault="00DB2B95" w:rsidP="0053702E">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Закон</w:t>
            </w:r>
            <w:r w:rsidR="0053702E" w:rsidRPr="009325E0">
              <w:rPr>
                <w:rFonts w:ascii="Times New Roman" w:hAnsi="Times New Roman"/>
                <w:sz w:val="28"/>
                <w:szCs w:val="28"/>
              </w:rPr>
              <w:t xml:space="preserve"> України «Про державну службу»;</w:t>
            </w:r>
          </w:p>
          <w:p w:rsidR="005E2651" w:rsidRPr="009325E0" w:rsidRDefault="005E2651" w:rsidP="0053702E">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Закон України «Про прокуратуру»;</w:t>
            </w:r>
          </w:p>
          <w:p w:rsidR="0053702E" w:rsidRPr="009325E0" w:rsidRDefault="00DB2B95" w:rsidP="005E2651">
            <w:pPr>
              <w:pStyle w:val="a6"/>
              <w:numPr>
                <w:ilvl w:val="0"/>
                <w:numId w:val="9"/>
              </w:numPr>
              <w:spacing w:after="0" w:line="240" w:lineRule="auto"/>
              <w:jc w:val="both"/>
              <w:rPr>
                <w:rFonts w:ascii="Times New Roman" w:hAnsi="Times New Roman"/>
                <w:sz w:val="28"/>
                <w:szCs w:val="28"/>
              </w:rPr>
            </w:pPr>
            <w:r>
              <w:rPr>
                <w:rFonts w:ascii="Times New Roman" w:hAnsi="Times New Roman"/>
                <w:sz w:val="28"/>
                <w:szCs w:val="28"/>
              </w:rPr>
              <w:t>Закон</w:t>
            </w:r>
            <w:r w:rsidR="0053702E" w:rsidRPr="009325E0">
              <w:rPr>
                <w:rFonts w:ascii="Times New Roman" w:hAnsi="Times New Roman"/>
                <w:sz w:val="28"/>
                <w:szCs w:val="28"/>
              </w:rPr>
              <w:t xml:space="preserve"> Укр</w:t>
            </w:r>
            <w:r w:rsidR="005E2651">
              <w:rPr>
                <w:rFonts w:ascii="Times New Roman" w:hAnsi="Times New Roman"/>
                <w:sz w:val="28"/>
                <w:szCs w:val="28"/>
              </w:rPr>
              <w:t>аїни «Про запобігання корупції».</w:t>
            </w:r>
          </w:p>
        </w:tc>
      </w:tr>
      <w:tr w:rsidR="0053702E" w:rsidRPr="009325E0" w:rsidTr="00314AAC">
        <w:trPr>
          <w:trHeight w:val="704"/>
        </w:trPr>
        <w:tc>
          <w:tcPr>
            <w:tcW w:w="641"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jc w:val="center"/>
              <w:rPr>
                <w:rFonts w:ascii="Times New Roman" w:hAnsi="Times New Roman"/>
                <w:sz w:val="28"/>
                <w:szCs w:val="28"/>
              </w:rPr>
            </w:pPr>
            <w:r w:rsidRPr="009325E0">
              <w:rPr>
                <w:rFonts w:ascii="Times New Roman" w:hAnsi="Times New Roman"/>
                <w:sz w:val="28"/>
                <w:szCs w:val="28"/>
              </w:rPr>
              <w:t xml:space="preserve">2. </w:t>
            </w:r>
          </w:p>
        </w:tc>
        <w:tc>
          <w:tcPr>
            <w:tcW w:w="4034"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 xml:space="preserve">Знання законодавства у сфері </w:t>
            </w:r>
          </w:p>
        </w:tc>
        <w:tc>
          <w:tcPr>
            <w:tcW w:w="5240" w:type="dxa"/>
            <w:tcBorders>
              <w:top w:val="single" w:sz="2" w:space="0" w:color="auto"/>
              <w:left w:val="single" w:sz="2" w:space="0" w:color="auto"/>
              <w:bottom w:val="single" w:sz="2" w:space="0" w:color="auto"/>
              <w:right w:val="single" w:sz="2" w:space="0" w:color="auto"/>
            </w:tcBorders>
          </w:tcPr>
          <w:p w:rsidR="0053702E" w:rsidRPr="00314AAC" w:rsidRDefault="0053702E" w:rsidP="0053702E">
            <w:pPr>
              <w:pStyle w:val="TimesNewRoman"/>
              <w:numPr>
                <w:ilvl w:val="0"/>
                <w:numId w:val="9"/>
              </w:numPr>
              <w:tabs>
                <w:tab w:val="left" w:pos="0"/>
              </w:tabs>
              <w:spacing w:before="0"/>
              <w:jc w:val="both"/>
              <w:rPr>
                <w:b w:val="0"/>
                <w:szCs w:val="28"/>
                <w:shd w:val="clear" w:color="auto" w:fill="FFFFFF"/>
              </w:rPr>
            </w:pPr>
            <w:r w:rsidRPr="00314AAC">
              <w:rPr>
                <w:b w:val="0"/>
                <w:szCs w:val="28"/>
                <w:shd w:val="clear" w:color="auto" w:fill="FFFFFF"/>
              </w:rPr>
              <w:t>Закони України:</w:t>
            </w:r>
          </w:p>
          <w:p w:rsidR="00314AAC" w:rsidRPr="00314AAC" w:rsidRDefault="0053702E" w:rsidP="00314AAC">
            <w:pPr>
              <w:pStyle w:val="TimesNewRoman"/>
              <w:numPr>
                <w:ilvl w:val="0"/>
                <w:numId w:val="9"/>
              </w:numPr>
              <w:tabs>
                <w:tab w:val="left" w:pos="0"/>
              </w:tabs>
              <w:spacing w:before="0"/>
              <w:jc w:val="both"/>
              <w:rPr>
                <w:b w:val="0"/>
                <w:szCs w:val="28"/>
                <w:shd w:val="clear" w:color="auto" w:fill="FFFFFF"/>
              </w:rPr>
            </w:pPr>
            <w:r w:rsidRPr="00314AAC">
              <w:rPr>
                <w:b w:val="0"/>
                <w:szCs w:val="28"/>
                <w:shd w:val="clear" w:color="auto" w:fill="FFFFFF"/>
              </w:rPr>
              <w:t xml:space="preserve">«Про захист персональних даних»; </w:t>
            </w:r>
          </w:p>
          <w:p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szCs w:val="28"/>
                <w:shd w:val="clear" w:color="auto" w:fill="FFFFFF"/>
                <w:lang w:val="ru-RU"/>
              </w:rPr>
              <w:t xml:space="preserve"> «Про доступ до </w:t>
            </w:r>
            <w:proofErr w:type="spellStart"/>
            <w:r w:rsidRPr="00314AAC">
              <w:rPr>
                <w:b w:val="0"/>
                <w:bCs w:val="0"/>
                <w:color w:val="000000"/>
                <w:szCs w:val="28"/>
                <w:shd w:val="clear" w:color="auto" w:fill="FFFFFF"/>
                <w:lang w:val="ru-RU"/>
              </w:rPr>
              <w:t>публічної</w:t>
            </w:r>
            <w:proofErr w:type="spellEnd"/>
            <w:r w:rsidRPr="00314AAC">
              <w:rPr>
                <w:b w:val="0"/>
                <w:bCs w:val="0"/>
                <w:color w:val="000000"/>
                <w:szCs w:val="28"/>
                <w:shd w:val="clear" w:color="auto" w:fill="FFFFFF"/>
                <w:lang w:val="ru-RU"/>
              </w:rPr>
              <w:t xml:space="preserve"> </w:t>
            </w:r>
            <w:proofErr w:type="spellStart"/>
            <w:r w:rsidRPr="00314AAC">
              <w:rPr>
                <w:b w:val="0"/>
                <w:bCs w:val="0"/>
                <w:color w:val="000000"/>
                <w:szCs w:val="28"/>
                <w:shd w:val="clear" w:color="auto" w:fill="FFFFFF"/>
                <w:lang w:val="ru-RU"/>
              </w:rPr>
              <w:t>інформації</w:t>
            </w:r>
            <w:proofErr w:type="spellEnd"/>
            <w:r w:rsidRPr="00314AAC">
              <w:rPr>
                <w:b w:val="0"/>
                <w:bCs w:val="0"/>
                <w:color w:val="000000"/>
                <w:szCs w:val="28"/>
                <w:shd w:val="clear" w:color="auto" w:fill="FFFFFF"/>
                <w:lang w:val="ru-RU"/>
              </w:rPr>
              <w:t>»</w:t>
            </w:r>
            <w:r>
              <w:rPr>
                <w:b w:val="0"/>
                <w:bCs w:val="0"/>
                <w:color w:val="000000"/>
                <w:szCs w:val="28"/>
                <w:shd w:val="clear" w:color="auto" w:fill="FFFFFF"/>
                <w:lang w:val="ru-RU"/>
              </w:rPr>
              <w:t>;</w:t>
            </w:r>
          </w:p>
          <w:p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color w:val="000000"/>
                <w:szCs w:val="28"/>
                <w:shd w:val="clear" w:color="auto" w:fill="FFFFFF"/>
                <w:lang w:val="ru-RU"/>
              </w:rPr>
              <w:t xml:space="preserve"> «Про </w:t>
            </w:r>
            <w:proofErr w:type="spellStart"/>
            <w:r w:rsidRPr="00314AAC">
              <w:rPr>
                <w:b w:val="0"/>
                <w:bCs w:val="0"/>
                <w:color w:val="000000"/>
                <w:szCs w:val="28"/>
                <w:shd w:val="clear" w:color="auto" w:fill="FFFFFF"/>
                <w:lang w:val="ru-RU"/>
              </w:rPr>
              <w:t>очищення</w:t>
            </w:r>
            <w:proofErr w:type="spellEnd"/>
            <w:r w:rsidRPr="00314AAC">
              <w:rPr>
                <w:b w:val="0"/>
                <w:bCs w:val="0"/>
                <w:color w:val="000000"/>
                <w:szCs w:val="28"/>
                <w:shd w:val="clear" w:color="auto" w:fill="FFFFFF"/>
                <w:lang w:val="ru-RU"/>
              </w:rPr>
              <w:t xml:space="preserve"> </w:t>
            </w:r>
            <w:proofErr w:type="spellStart"/>
            <w:r w:rsidRPr="00314AAC">
              <w:rPr>
                <w:b w:val="0"/>
                <w:bCs w:val="0"/>
                <w:color w:val="000000"/>
                <w:szCs w:val="28"/>
                <w:shd w:val="clear" w:color="auto" w:fill="FFFFFF"/>
                <w:lang w:val="ru-RU"/>
              </w:rPr>
              <w:t>влади</w:t>
            </w:r>
            <w:proofErr w:type="spellEnd"/>
            <w:r w:rsidRPr="00314AAC">
              <w:rPr>
                <w:b w:val="0"/>
                <w:bCs w:val="0"/>
                <w:color w:val="000000"/>
                <w:szCs w:val="28"/>
                <w:shd w:val="clear" w:color="auto" w:fill="FFFFFF"/>
                <w:lang w:val="ru-RU"/>
              </w:rPr>
              <w:t>»</w:t>
            </w:r>
            <w:r>
              <w:rPr>
                <w:b w:val="0"/>
                <w:bCs w:val="0"/>
                <w:color w:val="000000"/>
                <w:szCs w:val="28"/>
                <w:shd w:val="clear" w:color="auto" w:fill="FFFFFF"/>
                <w:lang w:val="ru-RU"/>
              </w:rPr>
              <w:t>;</w:t>
            </w:r>
          </w:p>
          <w:p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color w:val="000000"/>
                <w:szCs w:val="28"/>
                <w:shd w:val="clear" w:color="auto" w:fill="FFFFFF"/>
              </w:rPr>
              <w:t>«Про звернення громадян»</w:t>
            </w:r>
            <w:r>
              <w:rPr>
                <w:b w:val="0"/>
                <w:bCs w:val="0"/>
                <w:color w:val="000000"/>
                <w:szCs w:val="28"/>
                <w:shd w:val="clear" w:color="auto" w:fill="FFFFFF"/>
              </w:rPr>
              <w:t>;</w:t>
            </w:r>
          </w:p>
          <w:p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szCs w:val="28"/>
                <w:shd w:val="clear" w:color="auto" w:fill="FFFFFF"/>
              </w:rPr>
              <w:t xml:space="preserve">Тимчасової </w:t>
            </w:r>
            <w:r w:rsidRPr="00314AAC">
              <w:rPr>
                <w:b w:val="0"/>
                <w:bCs w:val="0"/>
                <w:color w:val="000000"/>
                <w:szCs w:val="28"/>
                <w:shd w:val="clear" w:color="auto" w:fill="FFFFFF"/>
              </w:rPr>
              <w:t xml:space="preserve">інструкції з діловодства в органах прокуратури України, затвердженої наказом Генеральної прокуратури України від 12.02.2019 </w:t>
            </w:r>
            <w:r>
              <w:rPr>
                <w:b w:val="0"/>
                <w:bCs w:val="0"/>
                <w:color w:val="000000"/>
                <w:szCs w:val="28"/>
                <w:shd w:val="clear" w:color="auto" w:fill="FFFFFF"/>
              </w:rPr>
              <w:t xml:space="preserve">                </w:t>
            </w:r>
            <w:r w:rsidRPr="00314AAC">
              <w:rPr>
                <w:b w:val="0"/>
                <w:bCs w:val="0"/>
                <w:color w:val="000000"/>
                <w:szCs w:val="28"/>
                <w:shd w:val="clear" w:color="auto" w:fill="FFFFFF"/>
              </w:rPr>
              <w:t>№ 27</w:t>
            </w:r>
            <w:r>
              <w:rPr>
                <w:b w:val="0"/>
                <w:bCs w:val="0"/>
                <w:color w:val="000000"/>
                <w:szCs w:val="28"/>
                <w:shd w:val="clear" w:color="auto" w:fill="FFFFFF"/>
              </w:rPr>
              <w:t>;</w:t>
            </w:r>
          </w:p>
          <w:p w:rsidR="0053702E" w:rsidRPr="00314AAC" w:rsidRDefault="00314AAC" w:rsidP="00314AAC">
            <w:pPr>
              <w:pStyle w:val="TimesNewRoman"/>
              <w:numPr>
                <w:ilvl w:val="0"/>
                <w:numId w:val="9"/>
              </w:numPr>
              <w:tabs>
                <w:tab w:val="left" w:pos="0"/>
              </w:tabs>
              <w:spacing w:before="0"/>
              <w:jc w:val="both"/>
              <w:rPr>
                <w:b w:val="0"/>
                <w:color w:val="FF0000"/>
                <w:szCs w:val="28"/>
                <w:shd w:val="clear" w:color="auto" w:fill="FFFFFF"/>
              </w:rPr>
            </w:pPr>
            <w:r w:rsidRPr="00314AAC">
              <w:rPr>
                <w:b w:val="0"/>
                <w:bCs w:val="0"/>
                <w:color w:val="000000"/>
                <w:szCs w:val="28"/>
                <w:shd w:val="clear" w:color="auto" w:fill="FFFFFF"/>
              </w:rPr>
              <w:t xml:space="preserve">Порядку координаційної діяльності правоохоронних органів у сфері </w:t>
            </w:r>
            <w:r w:rsidRPr="00314AAC">
              <w:rPr>
                <w:b w:val="0"/>
                <w:bCs w:val="0"/>
                <w:color w:val="000000"/>
                <w:szCs w:val="28"/>
                <w:shd w:val="clear" w:color="auto" w:fill="FFFFFF"/>
              </w:rPr>
              <w:lastRenderedPageBreak/>
              <w:t xml:space="preserve">протидії злочинності, затвердженого наказом Генерального прокурора від 08.02.2021 № 28 та іншого законодавства.                                </w:t>
            </w:r>
            <w:r>
              <w:rPr>
                <w:b w:val="0"/>
                <w:bCs w:val="0"/>
                <w:color w:val="000000"/>
                <w:szCs w:val="28"/>
                <w:shd w:val="clear" w:color="auto" w:fill="FFFFFF"/>
              </w:rPr>
              <w:t xml:space="preserve">                             </w:t>
            </w:r>
          </w:p>
        </w:tc>
      </w:tr>
    </w:tbl>
    <w:p w:rsidR="00D779EC" w:rsidRPr="009325E0" w:rsidRDefault="00D779EC" w:rsidP="00DD3E4D">
      <w:pPr>
        <w:spacing w:after="0"/>
        <w:rPr>
          <w:rFonts w:ascii="Times New Roman" w:hAnsi="Times New Roman"/>
          <w:sz w:val="28"/>
          <w:szCs w:val="28"/>
        </w:rPr>
      </w:pPr>
    </w:p>
    <w:p w:rsidR="00D779EC" w:rsidRPr="009325E0" w:rsidRDefault="00D779EC" w:rsidP="00DD3E4D">
      <w:pPr>
        <w:spacing w:after="0"/>
        <w:rPr>
          <w:rFonts w:ascii="Times New Roman" w:hAnsi="Times New Roman"/>
          <w:sz w:val="28"/>
          <w:szCs w:val="28"/>
        </w:rPr>
      </w:pPr>
    </w:p>
    <w:sectPr w:rsidR="00D779EC" w:rsidRPr="009325E0"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33B9740A"/>
    <w:multiLevelType w:val="hybridMultilevel"/>
    <w:tmpl w:val="B15C98F0"/>
    <w:lvl w:ilvl="0" w:tplc="C31825BC">
      <w:start w:val="1"/>
      <w:numFmt w:val="decimal"/>
      <w:lvlText w:val="%1."/>
      <w:lvlJc w:val="left"/>
      <w:pPr>
        <w:ind w:left="1097" w:hanging="360"/>
      </w:pPr>
      <w:rPr>
        <w:rFonts w:ascii="Times New Roman" w:eastAsia="Times New Roman" w:hAnsi="Times New Roman" w:cs="Times New Roman"/>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7"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6D047E39"/>
    <w:multiLevelType w:val="hybridMultilevel"/>
    <w:tmpl w:val="A99AEEBE"/>
    <w:lvl w:ilvl="0" w:tplc="05F00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3F140B"/>
    <w:multiLevelType w:val="hybridMultilevel"/>
    <w:tmpl w:val="CF7C3E38"/>
    <w:lvl w:ilvl="0" w:tplc="3738B642">
      <w:numFmt w:val="bullet"/>
      <w:lvlText w:val="-"/>
      <w:lvlJc w:val="left"/>
      <w:pPr>
        <w:ind w:left="435" w:hanging="360"/>
      </w:pPr>
      <w:rPr>
        <w:rFonts w:ascii="Times New Roman" w:eastAsia="Calibri" w:hAnsi="Times New Roman" w:cs="Times New Roman" w:hint="default"/>
        <w:color w:val="auto"/>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11"/>
  </w:num>
  <w:num w:numId="3">
    <w:abstractNumId w:val="4"/>
  </w:num>
  <w:num w:numId="4">
    <w:abstractNumId w:val="7"/>
  </w:num>
  <w:num w:numId="5">
    <w:abstractNumId w:val="2"/>
  </w:num>
  <w:num w:numId="6">
    <w:abstractNumId w:val="0"/>
  </w:num>
  <w:num w:numId="7">
    <w:abstractNumId w:val="9"/>
  </w:num>
  <w:num w:numId="8">
    <w:abstractNumId w:val="1"/>
  </w:num>
  <w:num w:numId="9">
    <w:abstractNumId w:val="10"/>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32884"/>
    <w:rsid w:val="000B7A0C"/>
    <w:rsid w:val="000C2F61"/>
    <w:rsid w:val="000F472F"/>
    <w:rsid w:val="000F64E4"/>
    <w:rsid w:val="00100AB0"/>
    <w:rsid w:val="00103939"/>
    <w:rsid w:val="001053F6"/>
    <w:rsid w:val="00124533"/>
    <w:rsid w:val="00124E11"/>
    <w:rsid w:val="0018575A"/>
    <w:rsid w:val="001928A3"/>
    <w:rsid w:val="001A2E8A"/>
    <w:rsid w:val="001B39DB"/>
    <w:rsid w:val="001B5230"/>
    <w:rsid w:val="001D4836"/>
    <w:rsid w:val="0024148C"/>
    <w:rsid w:val="0024420F"/>
    <w:rsid w:val="00244A95"/>
    <w:rsid w:val="00252D1B"/>
    <w:rsid w:val="00286BC7"/>
    <w:rsid w:val="00287B02"/>
    <w:rsid w:val="00292DEE"/>
    <w:rsid w:val="002B0EA7"/>
    <w:rsid w:val="002B5EA2"/>
    <w:rsid w:val="002C4970"/>
    <w:rsid w:val="002F59F4"/>
    <w:rsid w:val="0030624D"/>
    <w:rsid w:val="00307C2D"/>
    <w:rsid w:val="00310589"/>
    <w:rsid w:val="00310736"/>
    <w:rsid w:val="00314AAC"/>
    <w:rsid w:val="003272E0"/>
    <w:rsid w:val="00327EE6"/>
    <w:rsid w:val="00333B2C"/>
    <w:rsid w:val="003528BF"/>
    <w:rsid w:val="003651CC"/>
    <w:rsid w:val="0039118A"/>
    <w:rsid w:val="0039615B"/>
    <w:rsid w:val="003C1F2D"/>
    <w:rsid w:val="003E072C"/>
    <w:rsid w:val="003E5820"/>
    <w:rsid w:val="003E649F"/>
    <w:rsid w:val="003F046E"/>
    <w:rsid w:val="00432F52"/>
    <w:rsid w:val="00453162"/>
    <w:rsid w:val="00474730"/>
    <w:rsid w:val="004A2C7C"/>
    <w:rsid w:val="004B055D"/>
    <w:rsid w:val="004C773D"/>
    <w:rsid w:val="004D717B"/>
    <w:rsid w:val="004E344F"/>
    <w:rsid w:val="00502A99"/>
    <w:rsid w:val="00512296"/>
    <w:rsid w:val="0052255F"/>
    <w:rsid w:val="005226AB"/>
    <w:rsid w:val="00526924"/>
    <w:rsid w:val="0053702E"/>
    <w:rsid w:val="00540691"/>
    <w:rsid w:val="00542F83"/>
    <w:rsid w:val="00550B01"/>
    <w:rsid w:val="005577C2"/>
    <w:rsid w:val="00581097"/>
    <w:rsid w:val="005A03F2"/>
    <w:rsid w:val="005D36D6"/>
    <w:rsid w:val="005E1EB8"/>
    <w:rsid w:val="005E2651"/>
    <w:rsid w:val="00600A2A"/>
    <w:rsid w:val="006175DC"/>
    <w:rsid w:val="00633474"/>
    <w:rsid w:val="006467E1"/>
    <w:rsid w:val="0064786F"/>
    <w:rsid w:val="0065282E"/>
    <w:rsid w:val="006571B7"/>
    <w:rsid w:val="006856D4"/>
    <w:rsid w:val="006E200C"/>
    <w:rsid w:val="006E4DCE"/>
    <w:rsid w:val="00701B1A"/>
    <w:rsid w:val="00713F9C"/>
    <w:rsid w:val="00714620"/>
    <w:rsid w:val="007269EA"/>
    <w:rsid w:val="007327E3"/>
    <w:rsid w:val="0074316C"/>
    <w:rsid w:val="00757760"/>
    <w:rsid w:val="0077408D"/>
    <w:rsid w:val="00783DE8"/>
    <w:rsid w:val="00787316"/>
    <w:rsid w:val="007A367B"/>
    <w:rsid w:val="007C6F84"/>
    <w:rsid w:val="007E4A6A"/>
    <w:rsid w:val="007F0C94"/>
    <w:rsid w:val="007F17AD"/>
    <w:rsid w:val="00806688"/>
    <w:rsid w:val="00812ED4"/>
    <w:rsid w:val="0086415C"/>
    <w:rsid w:val="008958D6"/>
    <w:rsid w:val="008A3237"/>
    <w:rsid w:val="008A67BF"/>
    <w:rsid w:val="008A69AD"/>
    <w:rsid w:val="008C7882"/>
    <w:rsid w:val="008D6268"/>
    <w:rsid w:val="008F5B10"/>
    <w:rsid w:val="008F75DF"/>
    <w:rsid w:val="0091376A"/>
    <w:rsid w:val="009159B4"/>
    <w:rsid w:val="009325E0"/>
    <w:rsid w:val="00933FCD"/>
    <w:rsid w:val="00947A46"/>
    <w:rsid w:val="009677BF"/>
    <w:rsid w:val="00974314"/>
    <w:rsid w:val="009A7D2F"/>
    <w:rsid w:val="009B1272"/>
    <w:rsid w:val="009F36C3"/>
    <w:rsid w:val="00A36BE9"/>
    <w:rsid w:val="00A40A21"/>
    <w:rsid w:val="00A61F9E"/>
    <w:rsid w:val="00A62160"/>
    <w:rsid w:val="00A62BC1"/>
    <w:rsid w:val="00A75FC4"/>
    <w:rsid w:val="00A81544"/>
    <w:rsid w:val="00A83949"/>
    <w:rsid w:val="00A9241E"/>
    <w:rsid w:val="00AC46FE"/>
    <w:rsid w:val="00AF6F7A"/>
    <w:rsid w:val="00B04182"/>
    <w:rsid w:val="00B0543C"/>
    <w:rsid w:val="00B13F0E"/>
    <w:rsid w:val="00B27257"/>
    <w:rsid w:val="00B44F10"/>
    <w:rsid w:val="00BA795F"/>
    <w:rsid w:val="00BB1F30"/>
    <w:rsid w:val="00BD02BB"/>
    <w:rsid w:val="00BD2A5D"/>
    <w:rsid w:val="00BD3540"/>
    <w:rsid w:val="00BD781D"/>
    <w:rsid w:val="00BE5FEE"/>
    <w:rsid w:val="00C023A1"/>
    <w:rsid w:val="00C04DE0"/>
    <w:rsid w:val="00C101FD"/>
    <w:rsid w:val="00C13933"/>
    <w:rsid w:val="00C1733F"/>
    <w:rsid w:val="00C20C4F"/>
    <w:rsid w:val="00C30A78"/>
    <w:rsid w:val="00C47F82"/>
    <w:rsid w:val="00C52339"/>
    <w:rsid w:val="00C908EB"/>
    <w:rsid w:val="00CF2F7B"/>
    <w:rsid w:val="00D02DC3"/>
    <w:rsid w:val="00D0537A"/>
    <w:rsid w:val="00D12A1C"/>
    <w:rsid w:val="00D40D54"/>
    <w:rsid w:val="00D43260"/>
    <w:rsid w:val="00D4353B"/>
    <w:rsid w:val="00D5369A"/>
    <w:rsid w:val="00D779EC"/>
    <w:rsid w:val="00D82E00"/>
    <w:rsid w:val="00D86862"/>
    <w:rsid w:val="00D94D0C"/>
    <w:rsid w:val="00D94F5C"/>
    <w:rsid w:val="00DB2B95"/>
    <w:rsid w:val="00DC0CFE"/>
    <w:rsid w:val="00DD36AC"/>
    <w:rsid w:val="00DD3E4D"/>
    <w:rsid w:val="00DE0EF6"/>
    <w:rsid w:val="00DE5774"/>
    <w:rsid w:val="00E04B91"/>
    <w:rsid w:val="00E07148"/>
    <w:rsid w:val="00E11AF9"/>
    <w:rsid w:val="00E57D30"/>
    <w:rsid w:val="00E94EC3"/>
    <w:rsid w:val="00E9773A"/>
    <w:rsid w:val="00EB214B"/>
    <w:rsid w:val="00EC20C4"/>
    <w:rsid w:val="00ED62A2"/>
    <w:rsid w:val="00EE7F10"/>
    <w:rsid w:val="00F1595E"/>
    <w:rsid w:val="00F2395B"/>
    <w:rsid w:val="00F30856"/>
    <w:rsid w:val="00F3433A"/>
    <w:rsid w:val="00F35EC5"/>
    <w:rsid w:val="00F41021"/>
    <w:rsid w:val="00F42719"/>
    <w:rsid w:val="00F50566"/>
    <w:rsid w:val="00F556C0"/>
    <w:rsid w:val="00F657E9"/>
    <w:rsid w:val="00F80E97"/>
    <w:rsid w:val="00FB3979"/>
    <w:rsid w:val="00FC0ACE"/>
    <w:rsid w:val="00FC2332"/>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97EE31-F185-4055-8A56-842685DB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5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5">
    <w:name w:val="Table Grid"/>
    <w:basedOn w:val="a1"/>
    <w:locked/>
    <w:rsid w:val="0024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316"/>
    <w:pPr>
      <w:ind w:left="720"/>
      <w:contextualSpacing/>
    </w:pPr>
  </w:style>
  <w:style w:type="paragraph" w:styleId="a7">
    <w:name w:val="Balloon Text"/>
    <w:basedOn w:val="a"/>
    <w:link w:val="a8"/>
    <w:uiPriority w:val="99"/>
    <w:semiHidden/>
    <w:unhideWhenUsed/>
    <w:rsid w:val="00D82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2E00"/>
    <w:rPr>
      <w:rFonts w:ascii="Segoe UI" w:hAnsi="Segoe UI" w:cs="Segoe UI"/>
      <w:sz w:val="18"/>
      <w:szCs w:val="18"/>
      <w:lang w:val="uk-UA" w:eastAsia="en-US"/>
    </w:rPr>
  </w:style>
  <w:style w:type="paragraph" w:customStyle="1" w:styleId="TimesNewRoman">
    <w:name w:val="Стиль Центровка + Times New Roman"/>
    <w:basedOn w:val="a"/>
    <w:rsid w:val="0053702E"/>
    <w:pPr>
      <w:suppressAutoHyphens/>
      <w:spacing w:before="120" w:after="0" w:line="240" w:lineRule="auto"/>
      <w:jc w:val="center"/>
    </w:pPr>
    <w:rPr>
      <w:rFonts w:ascii="Times New Roman" w:eastAsia="Times New Roman" w:hAnsi="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409A-F90A-42C4-82C4-B42DD9DD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5006</Words>
  <Characters>2854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7</cp:revision>
  <cp:lastPrinted>2023-05-22T07:10:00Z</cp:lastPrinted>
  <dcterms:created xsi:type="dcterms:W3CDTF">2023-05-05T13:59:00Z</dcterms:created>
  <dcterms:modified xsi:type="dcterms:W3CDTF">2023-05-22T07:11:00Z</dcterms:modified>
</cp:coreProperties>
</file>